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32DF" w14:textId="77777777" w:rsidR="00D02A19" w:rsidRDefault="00D02A19" w:rsidP="007B4636">
      <w:pPr>
        <w:ind w:left="720" w:hanging="360"/>
      </w:pPr>
    </w:p>
    <w:p w14:paraId="2AD00E75" w14:textId="5F3B5224" w:rsidR="00D02A19" w:rsidRDefault="00D02A19" w:rsidP="007B4636">
      <w:pPr>
        <w:pStyle w:val="ListParagraph"/>
        <w:numPr>
          <w:ilvl w:val="0"/>
          <w:numId w:val="7"/>
        </w:numPr>
        <w:rPr>
          <w:rFonts w:cstheme="minorHAnsi"/>
          <w:b/>
          <w:bCs/>
        </w:rPr>
      </w:pPr>
      <w:r>
        <w:rPr>
          <w:rFonts w:cstheme="minorHAnsi"/>
          <w:b/>
          <w:bCs/>
        </w:rPr>
        <w:t>RMS – JMS In</w:t>
      </w:r>
      <w:r w:rsidR="004329E3">
        <w:rPr>
          <w:rFonts w:cstheme="minorHAnsi"/>
          <w:b/>
          <w:bCs/>
        </w:rPr>
        <w:t xml:space="preserve">tegration Enhancements </w:t>
      </w:r>
      <w:r>
        <w:rPr>
          <w:rFonts w:cstheme="minorHAnsi"/>
          <w:b/>
          <w:bCs/>
        </w:rPr>
        <w:t xml:space="preserve">(only </w:t>
      </w:r>
      <w:r w:rsidR="004329E3">
        <w:rPr>
          <w:rFonts w:cstheme="minorHAnsi"/>
          <w:b/>
          <w:bCs/>
        </w:rPr>
        <w:t xml:space="preserve">available </w:t>
      </w:r>
      <w:r>
        <w:rPr>
          <w:rFonts w:cstheme="minorHAnsi"/>
          <w:b/>
          <w:bCs/>
        </w:rPr>
        <w:t>for sites using both Online RMS &amp; JailTracker</w:t>
      </w:r>
      <w:r w:rsidR="004329E3">
        <w:rPr>
          <w:rFonts w:cstheme="minorHAnsi"/>
          <w:b/>
          <w:bCs/>
        </w:rPr>
        <w:t>)</w:t>
      </w:r>
    </w:p>
    <w:p w14:paraId="3DE4C774" w14:textId="651F8B96" w:rsidR="00D02A19" w:rsidRDefault="00D02A19" w:rsidP="00D02A19">
      <w:pPr>
        <w:pStyle w:val="ListParagraph"/>
        <w:numPr>
          <w:ilvl w:val="0"/>
          <w:numId w:val="9"/>
        </w:numPr>
        <w:rPr>
          <w:rStyle w:val="Hyperlink"/>
          <w:rFonts w:cstheme="minorHAnsi"/>
          <w:color w:val="0052CC"/>
          <w:shd w:val="clear" w:color="auto" w:fill="EBECF0"/>
        </w:rPr>
      </w:pPr>
      <w:r w:rsidRPr="00D02A19">
        <w:rPr>
          <w:rFonts w:eastAsia="Times New Roman" w:cstheme="minorHAnsi"/>
        </w:rPr>
        <w:t>Master Person - In Custody Search Option</w:t>
      </w:r>
      <w:r w:rsidRPr="00304F6E">
        <w:rPr>
          <w:rFonts w:eastAsia="Times New Roman" w:cstheme="minorHAnsi"/>
          <w:color w:val="172B4D"/>
        </w:rPr>
        <w:t xml:space="preserve">. </w:t>
      </w:r>
      <w:hyperlink r:id="rId5" w:history="1">
        <w:hyperlink r:id="rId6" w:history="1">
          <w:r>
            <w:rPr>
              <w:rStyle w:val="Hyperlink"/>
              <w:rFonts w:ascii="Segoe UI" w:hAnsi="Segoe UI" w:cs="Segoe UI"/>
              <w:color w:val="0052CC"/>
              <w:sz w:val="21"/>
              <w:szCs w:val="21"/>
              <w:shd w:val="clear" w:color="auto" w:fill="DEEBFF"/>
            </w:rPr>
            <w:t>IA-76337</w:t>
          </w:r>
        </w:hyperlink>
      </w:hyperlink>
    </w:p>
    <w:p w14:paraId="063AF6A0" w14:textId="4C273C5C" w:rsidR="00D02A19" w:rsidRDefault="00D02A19" w:rsidP="00D02A19">
      <w:pPr>
        <w:pStyle w:val="ListParagraph"/>
        <w:numPr>
          <w:ilvl w:val="1"/>
          <w:numId w:val="9"/>
        </w:numPr>
        <w:rPr>
          <w:rFonts w:eastAsia="Times New Roman"/>
        </w:rPr>
      </w:pPr>
      <w:r>
        <w:rPr>
          <w:rFonts w:eastAsia="Times New Roman"/>
        </w:rPr>
        <w:t>On the Person Search page – a new option (In Custody Search) will appear in the upper right edge of the search page.</w:t>
      </w:r>
    </w:p>
    <w:p w14:paraId="18436346" w14:textId="704E85DD" w:rsidR="00D02A19" w:rsidRDefault="00D02A19" w:rsidP="00D02A19">
      <w:pPr>
        <w:pStyle w:val="ListParagraph"/>
        <w:numPr>
          <w:ilvl w:val="2"/>
          <w:numId w:val="9"/>
        </w:numPr>
        <w:rPr>
          <w:rFonts w:eastAsia="Times New Roman"/>
        </w:rPr>
      </w:pPr>
      <w:r>
        <w:rPr>
          <w:rFonts w:eastAsia="Times New Roman"/>
        </w:rPr>
        <w:t>Clicking this option will present a new search page that searches names of persons in custody of the JailTracker solution used by the agency.</w:t>
      </w:r>
    </w:p>
    <w:p w14:paraId="0F726F1E" w14:textId="34E21BC4" w:rsidR="00D02A19" w:rsidRDefault="00D02A19" w:rsidP="00D02A19">
      <w:pPr>
        <w:pStyle w:val="ListParagraph"/>
        <w:numPr>
          <w:ilvl w:val="2"/>
          <w:numId w:val="9"/>
        </w:numPr>
        <w:rPr>
          <w:rFonts w:eastAsia="Times New Roman"/>
        </w:rPr>
      </w:pPr>
      <w:r>
        <w:rPr>
          <w:rFonts w:eastAsia="Times New Roman"/>
        </w:rPr>
        <w:t>This is an interface that is included at no additional charge.</w:t>
      </w:r>
      <w:r w:rsidR="004329E3">
        <w:rPr>
          <w:rFonts w:eastAsia="Times New Roman"/>
        </w:rPr>
        <w:t xml:space="preserve"> The interface requires some configuration by Caliber and JailTracker. Once enabled there is not additional configuration settings to manage.</w:t>
      </w:r>
    </w:p>
    <w:p w14:paraId="56C0BE0A" w14:textId="77777777" w:rsidR="00D02A19" w:rsidRDefault="00D02A19" w:rsidP="00D02A19">
      <w:pPr>
        <w:pStyle w:val="ListParagraph"/>
        <w:numPr>
          <w:ilvl w:val="2"/>
          <w:numId w:val="9"/>
        </w:numPr>
        <w:rPr>
          <w:rFonts w:eastAsia="Times New Roman"/>
        </w:rPr>
      </w:pPr>
      <w:r>
        <w:rPr>
          <w:rFonts w:eastAsia="Times New Roman"/>
        </w:rPr>
        <w:t xml:space="preserve">Added – value for agencies. </w:t>
      </w:r>
    </w:p>
    <w:p w14:paraId="57375552" w14:textId="77777777" w:rsidR="004329E3" w:rsidRDefault="00D02A19" w:rsidP="00D02A19">
      <w:pPr>
        <w:pStyle w:val="ListParagraph"/>
        <w:numPr>
          <w:ilvl w:val="3"/>
          <w:numId w:val="9"/>
        </w:numPr>
        <w:rPr>
          <w:rFonts w:eastAsia="Times New Roman"/>
        </w:rPr>
      </w:pPr>
      <w:r>
        <w:rPr>
          <w:rFonts w:eastAsia="Times New Roman"/>
        </w:rPr>
        <w:t>Instantly be able to see names of persons in custody of the Jail</w:t>
      </w:r>
    </w:p>
    <w:p w14:paraId="3BA6A30B" w14:textId="5A1A2A17" w:rsidR="004329E3" w:rsidRDefault="004329E3" w:rsidP="00D02A19">
      <w:pPr>
        <w:pStyle w:val="ListParagraph"/>
        <w:numPr>
          <w:ilvl w:val="3"/>
          <w:numId w:val="9"/>
        </w:numPr>
        <w:rPr>
          <w:rFonts w:eastAsia="Times New Roman"/>
        </w:rPr>
      </w:pPr>
      <w:r>
        <w:rPr>
          <w:rFonts w:eastAsia="Times New Roman"/>
        </w:rPr>
        <w:t xml:space="preserve">View Booking information from JailTracker, including booking photo, charges, etc. Select the alert icon. </w:t>
      </w:r>
    </w:p>
    <w:p w14:paraId="3B8ED57C" w14:textId="77777777" w:rsidR="004329E3" w:rsidRDefault="004329E3" w:rsidP="004329E3">
      <w:pPr>
        <w:pStyle w:val="ListParagraph"/>
        <w:numPr>
          <w:ilvl w:val="3"/>
          <w:numId w:val="9"/>
        </w:numPr>
        <w:rPr>
          <w:rFonts w:eastAsia="Times New Roman"/>
        </w:rPr>
      </w:pPr>
      <w:r>
        <w:rPr>
          <w:rFonts w:eastAsia="Times New Roman"/>
        </w:rPr>
        <w:t xml:space="preserve">Ability to import a person record into Online RMS if the person does not already exist in RMS. </w:t>
      </w:r>
    </w:p>
    <w:p w14:paraId="561F26C3" w14:textId="756EED34" w:rsidR="004329E3" w:rsidRPr="004329E3" w:rsidRDefault="004329E3" w:rsidP="004329E3">
      <w:pPr>
        <w:pStyle w:val="ListParagraph"/>
        <w:numPr>
          <w:ilvl w:val="0"/>
          <w:numId w:val="9"/>
        </w:numPr>
        <w:rPr>
          <w:rFonts w:eastAsia="Times New Roman"/>
        </w:rPr>
      </w:pPr>
      <w:r w:rsidRPr="004329E3">
        <w:rPr>
          <w:rFonts w:eastAsia="Times New Roman"/>
        </w:rPr>
        <w:t>In Custody Alert Enhancements</w:t>
      </w:r>
      <w:r w:rsidRPr="004329E3">
        <w:rPr>
          <w:rFonts w:eastAsia="Times New Roman"/>
        </w:rPr>
        <w:t xml:space="preserve"> - </w:t>
      </w:r>
      <w:hyperlink r:id="rId7" w:history="1">
        <w:r w:rsidRPr="004329E3">
          <w:rPr>
            <w:rStyle w:val="Hyperlink"/>
            <w:rFonts w:ascii="Segoe UI" w:hAnsi="Segoe UI" w:cs="Segoe UI"/>
            <w:color w:val="0052CC"/>
            <w:sz w:val="21"/>
            <w:szCs w:val="21"/>
          </w:rPr>
          <w:t>IA-76407</w:t>
        </w:r>
      </w:hyperlink>
    </w:p>
    <w:p w14:paraId="7F88FE6A" w14:textId="641C9181" w:rsidR="004329E3" w:rsidRDefault="004329E3" w:rsidP="00A25C64">
      <w:pPr>
        <w:pStyle w:val="ListParagraph"/>
        <w:numPr>
          <w:ilvl w:val="1"/>
          <w:numId w:val="9"/>
        </w:numPr>
        <w:rPr>
          <w:rFonts w:eastAsia="Times New Roman"/>
        </w:rPr>
      </w:pPr>
      <w:r>
        <w:rPr>
          <w:rFonts w:eastAsia="Times New Roman"/>
        </w:rPr>
        <w:t>Person Search – Alert Triangle. If a person alert relates to the person being presently in custody of the agency’s JailTracker system, clicking the alert will display b</w:t>
      </w:r>
      <w:r>
        <w:rPr>
          <w:rFonts w:eastAsia="Times New Roman"/>
        </w:rPr>
        <w:t>ooking information from JailTracker, includ</w:t>
      </w:r>
      <w:r>
        <w:rPr>
          <w:rFonts w:eastAsia="Times New Roman"/>
        </w:rPr>
        <w:t>ing</w:t>
      </w:r>
      <w:r>
        <w:rPr>
          <w:rFonts w:eastAsia="Times New Roman"/>
        </w:rPr>
        <w:t xml:space="preserve"> booking photo, charges, etc.</w:t>
      </w:r>
    </w:p>
    <w:p w14:paraId="4497DA83" w14:textId="53DA925B" w:rsidR="004329E3" w:rsidRPr="004329E3" w:rsidRDefault="004329E3" w:rsidP="00A25C64">
      <w:pPr>
        <w:pStyle w:val="ListParagraph"/>
        <w:numPr>
          <w:ilvl w:val="1"/>
          <w:numId w:val="9"/>
        </w:numPr>
        <w:rPr>
          <w:rFonts w:eastAsia="Times New Roman"/>
        </w:rPr>
      </w:pPr>
      <w:r>
        <w:rPr>
          <w:rFonts w:ascii="Segoe UI" w:hAnsi="Segoe UI" w:cs="Segoe UI"/>
          <w:color w:val="172B4D"/>
          <w:sz w:val="21"/>
          <w:szCs w:val="21"/>
          <w:shd w:val="clear" w:color="auto" w:fill="FFFFFF"/>
        </w:rPr>
        <w:t xml:space="preserve">On the Person Edit and View page. </w:t>
      </w:r>
      <w:r>
        <w:rPr>
          <w:rFonts w:ascii="Segoe UI" w:hAnsi="Segoe UI" w:cs="Segoe UI"/>
          <w:color w:val="172B4D"/>
          <w:sz w:val="21"/>
          <w:szCs w:val="21"/>
          <w:shd w:val="clear" w:color="auto" w:fill="FFFFFF"/>
        </w:rPr>
        <w:t xml:space="preserve">Clicking on the new In Custody Warning label (Displays if the person is in </w:t>
      </w:r>
      <w:r>
        <w:rPr>
          <w:rFonts w:eastAsia="Times New Roman"/>
        </w:rPr>
        <w:t>custody of the agency’s JailTracker</w:t>
      </w:r>
      <w:r>
        <w:rPr>
          <w:rFonts w:eastAsia="Times New Roman"/>
        </w:rPr>
        <w:t xml:space="preserve"> system) </w:t>
      </w:r>
      <w:r>
        <w:rPr>
          <w:rFonts w:eastAsia="Times New Roman"/>
        </w:rPr>
        <w:t>will display booking information from JailTracker, including booking photo, charges, etc.</w:t>
      </w:r>
    </w:p>
    <w:p w14:paraId="281EAE60" w14:textId="77777777" w:rsidR="00D02A19" w:rsidRDefault="00D02A19" w:rsidP="00D02A19">
      <w:pPr>
        <w:pStyle w:val="ListParagraph"/>
        <w:rPr>
          <w:rFonts w:cstheme="minorHAnsi"/>
          <w:b/>
          <w:bCs/>
        </w:rPr>
      </w:pPr>
    </w:p>
    <w:p w14:paraId="5BEA8F3E" w14:textId="32C4ED6B" w:rsidR="004329E3" w:rsidRPr="00893496" w:rsidRDefault="004329E3" w:rsidP="00A25C64">
      <w:pPr>
        <w:pStyle w:val="ListParagraph"/>
        <w:numPr>
          <w:ilvl w:val="0"/>
          <w:numId w:val="7"/>
        </w:numPr>
        <w:rPr>
          <w:rFonts w:eastAsia="Times New Roman"/>
          <w:b/>
          <w:bCs/>
        </w:rPr>
      </w:pPr>
      <w:r w:rsidRPr="00893496">
        <w:rPr>
          <w:rFonts w:eastAsia="Times New Roman"/>
          <w:b/>
          <w:bCs/>
        </w:rPr>
        <w:t>Alert Enhancements</w:t>
      </w:r>
    </w:p>
    <w:p w14:paraId="79275596" w14:textId="0A2D51BE" w:rsidR="00A25C64" w:rsidRPr="00A25C64" w:rsidRDefault="00A25C64" w:rsidP="00A25C64">
      <w:pPr>
        <w:pStyle w:val="ListParagraph"/>
        <w:numPr>
          <w:ilvl w:val="0"/>
          <w:numId w:val="9"/>
        </w:numPr>
        <w:rPr>
          <w:rFonts w:eastAsia="Times New Roman"/>
        </w:rPr>
      </w:pPr>
      <w:r w:rsidRPr="00A25C64">
        <w:rPr>
          <w:rFonts w:eastAsia="Times New Roman"/>
        </w:rPr>
        <w:t xml:space="preserve">Person - Edit / View Page </w:t>
      </w:r>
      <w:r w:rsidRPr="00A25C64">
        <w:rPr>
          <w:rFonts w:eastAsia="Times New Roman"/>
        </w:rPr>
        <w:t>–</w:t>
      </w:r>
      <w:r w:rsidRPr="00A25C64">
        <w:rPr>
          <w:rFonts w:eastAsia="Times New Roman"/>
        </w:rPr>
        <w:t xml:space="preserve"> </w:t>
      </w:r>
      <w:r w:rsidRPr="00A25C64">
        <w:rPr>
          <w:rFonts w:eastAsia="Times New Roman"/>
        </w:rPr>
        <w:t xml:space="preserve">“Warning – Officer Safety” Alert Icon. - </w:t>
      </w:r>
      <w:r w:rsidRPr="00A25C64">
        <w:rPr>
          <w:rFonts w:eastAsia="Times New Roman"/>
        </w:rPr>
        <w:t>IA-76408</w:t>
      </w:r>
    </w:p>
    <w:p w14:paraId="4DCCC460" w14:textId="540A8CC5" w:rsidR="00A25C64" w:rsidRDefault="00A25C64" w:rsidP="00A25C64">
      <w:pPr>
        <w:pStyle w:val="ListParagraph"/>
        <w:numPr>
          <w:ilvl w:val="1"/>
          <w:numId w:val="9"/>
        </w:numPr>
        <w:rPr>
          <w:rFonts w:eastAsia="Times New Roman"/>
        </w:rPr>
      </w:pPr>
      <w:r>
        <w:rPr>
          <w:rFonts w:eastAsia="Times New Roman"/>
        </w:rPr>
        <w:t>This enhanced warning/alert icon will display if the person has any of the following</w:t>
      </w:r>
    </w:p>
    <w:p w14:paraId="1B53C242" w14:textId="4214150D" w:rsidR="00A25C64" w:rsidRPr="00A25C64" w:rsidRDefault="00A25C64" w:rsidP="00A25C64">
      <w:pPr>
        <w:pStyle w:val="ListParagraph"/>
        <w:numPr>
          <w:ilvl w:val="2"/>
          <w:numId w:val="9"/>
        </w:numPr>
        <w:rPr>
          <w:rFonts w:eastAsia="Times New Roman"/>
        </w:rPr>
      </w:pPr>
      <w:r>
        <w:rPr>
          <w:rFonts w:eastAsia="Times New Roman"/>
        </w:rPr>
        <w:t>A</w:t>
      </w:r>
      <w:r w:rsidRPr="00A25C64">
        <w:rPr>
          <w:rFonts w:eastAsia="Times New Roman"/>
        </w:rPr>
        <w:t>ctive warrants</w:t>
      </w:r>
    </w:p>
    <w:p w14:paraId="77502E99" w14:textId="009D2FAC" w:rsidR="00A25C64" w:rsidRPr="00A25C64" w:rsidRDefault="00A25C64" w:rsidP="00A25C64">
      <w:pPr>
        <w:pStyle w:val="ListParagraph"/>
        <w:numPr>
          <w:ilvl w:val="2"/>
          <w:numId w:val="9"/>
        </w:numPr>
        <w:rPr>
          <w:rFonts w:eastAsia="Times New Roman"/>
        </w:rPr>
      </w:pPr>
      <w:r>
        <w:rPr>
          <w:rFonts w:eastAsia="Times New Roman"/>
        </w:rPr>
        <w:t>A</w:t>
      </w:r>
      <w:r w:rsidRPr="00A25C64">
        <w:rPr>
          <w:rFonts w:eastAsia="Times New Roman"/>
        </w:rPr>
        <w:t>ctive court papers</w:t>
      </w:r>
    </w:p>
    <w:p w14:paraId="5A188E81" w14:textId="024758C0" w:rsidR="00A25C64" w:rsidRPr="00A25C64" w:rsidRDefault="00A25C64" w:rsidP="00A25C64">
      <w:pPr>
        <w:pStyle w:val="ListParagraph"/>
        <w:numPr>
          <w:ilvl w:val="2"/>
          <w:numId w:val="9"/>
        </w:numPr>
        <w:rPr>
          <w:rFonts w:eastAsia="Times New Roman"/>
        </w:rPr>
      </w:pPr>
      <w:r>
        <w:rPr>
          <w:rFonts w:eastAsia="Times New Roman"/>
        </w:rPr>
        <w:t>Active</w:t>
      </w:r>
      <w:r w:rsidRPr="00A25C64">
        <w:rPr>
          <w:rFonts w:eastAsia="Times New Roman"/>
        </w:rPr>
        <w:t xml:space="preserve"> permits</w:t>
      </w:r>
      <w:r>
        <w:rPr>
          <w:rFonts w:eastAsia="Times New Roman"/>
        </w:rPr>
        <w:t xml:space="preserve"> (</w:t>
      </w:r>
      <w:r w:rsidRPr="00A25C64">
        <w:rPr>
          <w:rFonts w:eastAsia="Times New Roman"/>
        </w:rPr>
        <w:t xml:space="preserve">a new </w:t>
      </w:r>
      <w:proofErr w:type="spellStart"/>
      <w:r w:rsidRPr="00A25C64">
        <w:rPr>
          <w:rFonts w:eastAsia="Times New Roman"/>
        </w:rPr>
        <w:t>ejs</w:t>
      </w:r>
      <w:proofErr w:type="spellEnd"/>
      <w:r w:rsidRPr="00A25C64">
        <w:rPr>
          <w:rFonts w:eastAsia="Times New Roman"/>
        </w:rPr>
        <w:t xml:space="preserve"> code type of WARN_PERMIT_TYPE has been added.  set this as a child code value of Y to a PERMIT_TYPE_CODE to flag it as a permit that will be shown to a person in the alerts system</w:t>
      </w:r>
      <w:r>
        <w:rPr>
          <w:rFonts w:eastAsia="Times New Roman"/>
        </w:rPr>
        <w:t>)</w:t>
      </w:r>
    </w:p>
    <w:p w14:paraId="7B1FCC7E" w14:textId="6D50B602" w:rsidR="00A25C64" w:rsidRDefault="00A25C64" w:rsidP="00A25C64">
      <w:pPr>
        <w:pStyle w:val="ListParagraph"/>
        <w:numPr>
          <w:ilvl w:val="2"/>
          <w:numId w:val="9"/>
        </w:numPr>
        <w:rPr>
          <w:rFonts w:eastAsia="Times New Roman"/>
        </w:rPr>
      </w:pPr>
      <w:r>
        <w:rPr>
          <w:rFonts w:eastAsia="Times New Roman"/>
        </w:rPr>
        <w:t>A</w:t>
      </w:r>
      <w:r w:rsidRPr="00A25C64">
        <w:rPr>
          <w:rFonts w:eastAsia="Times New Roman"/>
        </w:rPr>
        <w:t>ctive caution codes</w:t>
      </w:r>
    </w:p>
    <w:p w14:paraId="2C866765" w14:textId="69B80176" w:rsidR="00A25C64" w:rsidRPr="00A25C64" w:rsidRDefault="00A25C64" w:rsidP="00A25C64">
      <w:pPr>
        <w:pStyle w:val="ListParagraph"/>
        <w:numPr>
          <w:ilvl w:val="0"/>
          <w:numId w:val="9"/>
        </w:numPr>
        <w:rPr>
          <w:rFonts w:eastAsia="Times New Roman"/>
        </w:rPr>
      </w:pPr>
      <w:r w:rsidRPr="00A25C64">
        <w:rPr>
          <w:rFonts w:eastAsia="Times New Roman"/>
        </w:rPr>
        <w:t xml:space="preserve">Person </w:t>
      </w:r>
      <w:r>
        <w:rPr>
          <w:rFonts w:eastAsia="Times New Roman"/>
        </w:rPr>
        <w:t>–</w:t>
      </w:r>
      <w:r w:rsidRPr="00A25C64">
        <w:rPr>
          <w:rFonts w:eastAsia="Times New Roman"/>
        </w:rPr>
        <w:t xml:space="preserve"> </w:t>
      </w:r>
      <w:r>
        <w:rPr>
          <w:rFonts w:eastAsia="Times New Roman"/>
        </w:rPr>
        <w:t xml:space="preserve">Search Results and Alert Icons </w:t>
      </w:r>
      <w:r w:rsidRPr="00A25C64">
        <w:rPr>
          <w:rFonts w:eastAsia="Times New Roman"/>
        </w:rPr>
        <w:t xml:space="preserve"> – </w:t>
      </w:r>
    </w:p>
    <w:p w14:paraId="3B395CAB" w14:textId="322F13CF" w:rsidR="00A25C64" w:rsidRDefault="00A25C64" w:rsidP="00A25C64">
      <w:pPr>
        <w:pStyle w:val="ListParagraph"/>
        <w:numPr>
          <w:ilvl w:val="1"/>
          <w:numId w:val="9"/>
        </w:numPr>
        <w:rPr>
          <w:rFonts w:eastAsia="Times New Roman"/>
        </w:rPr>
      </w:pPr>
      <w:r>
        <w:rPr>
          <w:rFonts w:eastAsia="Times New Roman"/>
        </w:rPr>
        <w:t>Th</w:t>
      </w:r>
      <w:r>
        <w:rPr>
          <w:rFonts w:eastAsia="Times New Roman"/>
        </w:rPr>
        <w:t xml:space="preserve">e person alert icon has been </w:t>
      </w:r>
      <w:r>
        <w:rPr>
          <w:rFonts w:eastAsia="Times New Roman"/>
        </w:rPr>
        <w:t xml:space="preserve">enhanced </w:t>
      </w:r>
      <w:r>
        <w:rPr>
          <w:rFonts w:eastAsia="Times New Roman"/>
        </w:rPr>
        <w:t>through the application to provide more awareness of information about a person. The alert icons will now display the following information</w:t>
      </w:r>
    </w:p>
    <w:p w14:paraId="22A4D0D5" w14:textId="77777777" w:rsidR="00A25C64" w:rsidRPr="00A25C64" w:rsidRDefault="00A25C64" w:rsidP="00A25C64">
      <w:pPr>
        <w:pStyle w:val="ListParagraph"/>
        <w:numPr>
          <w:ilvl w:val="2"/>
          <w:numId w:val="9"/>
        </w:numPr>
        <w:rPr>
          <w:rFonts w:eastAsia="Times New Roman"/>
        </w:rPr>
      </w:pPr>
      <w:r>
        <w:rPr>
          <w:rFonts w:eastAsia="Times New Roman"/>
        </w:rPr>
        <w:t>A</w:t>
      </w:r>
      <w:r w:rsidRPr="00A25C64">
        <w:rPr>
          <w:rFonts w:eastAsia="Times New Roman"/>
        </w:rPr>
        <w:t>ctive warrants</w:t>
      </w:r>
    </w:p>
    <w:p w14:paraId="27EC4483" w14:textId="77777777" w:rsidR="00A25C64" w:rsidRPr="00A25C64" w:rsidRDefault="00A25C64" w:rsidP="00A25C64">
      <w:pPr>
        <w:pStyle w:val="ListParagraph"/>
        <w:numPr>
          <w:ilvl w:val="2"/>
          <w:numId w:val="9"/>
        </w:numPr>
        <w:rPr>
          <w:rFonts w:eastAsia="Times New Roman"/>
        </w:rPr>
      </w:pPr>
      <w:r>
        <w:rPr>
          <w:rFonts w:eastAsia="Times New Roman"/>
        </w:rPr>
        <w:t>A</w:t>
      </w:r>
      <w:r w:rsidRPr="00A25C64">
        <w:rPr>
          <w:rFonts w:eastAsia="Times New Roman"/>
        </w:rPr>
        <w:t>ctive court papers</w:t>
      </w:r>
    </w:p>
    <w:p w14:paraId="2E0D13DB" w14:textId="77777777" w:rsidR="00A25C64" w:rsidRPr="00A25C64" w:rsidRDefault="00A25C64" w:rsidP="00A25C64">
      <w:pPr>
        <w:pStyle w:val="ListParagraph"/>
        <w:numPr>
          <w:ilvl w:val="2"/>
          <w:numId w:val="9"/>
        </w:numPr>
        <w:rPr>
          <w:rFonts w:eastAsia="Times New Roman"/>
        </w:rPr>
      </w:pPr>
      <w:r>
        <w:rPr>
          <w:rFonts w:eastAsia="Times New Roman"/>
        </w:rPr>
        <w:t>Active</w:t>
      </w:r>
      <w:r w:rsidRPr="00A25C64">
        <w:rPr>
          <w:rFonts w:eastAsia="Times New Roman"/>
        </w:rPr>
        <w:t xml:space="preserve"> permits</w:t>
      </w:r>
      <w:r>
        <w:rPr>
          <w:rFonts w:eastAsia="Times New Roman"/>
        </w:rPr>
        <w:t xml:space="preserve"> (</w:t>
      </w:r>
      <w:r w:rsidRPr="00A25C64">
        <w:rPr>
          <w:rFonts w:eastAsia="Times New Roman"/>
        </w:rPr>
        <w:t xml:space="preserve">a new </w:t>
      </w:r>
      <w:proofErr w:type="spellStart"/>
      <w:r w:rsidRPr="00A25C64">
        <w:rPr>
          <w:rFonts w:eastAsia="Times New Roman"/>
        </w:rPr>
        <w:t>ejs</w:t>
      </w:r>
      <w:proofErr w:type="spellEnd"/>
      <w:r w:rsidRPr="00A25C64">
        <w:rPr>
          <w:rFonts w:eastAsia="Times New Roman"/>
        </w:rPr>
        <w:t xml:space="preserve"> code type of WARN_PERMIT_TYPE has been added.  set this as a child code value of Y to a PERMIT_TYPE_CODE to flag it as a permit that will be shown to a person in the alerts system</w:t>
      </w:r>
      <w:r>
        <w:rPr>
          <w:rFonts w:eastAsia="Times New Roman"/>
        </w:rPr>
        <w:t>)</w:t>
      </w:r>
    </w:p>
    <w:p w14:paraId="46BF903A" w14:textId="5317AC43" w:rsidR="00A25C64" w:rsidRDefault="00A25C64" w:rsidP="00A25C64">
      <w:pPr>
        <w:pStyle w:val="ListParagraph"/>
        <w:numPr>
          <w:ilvl w:val="2"/>
          <w:numId w:val="9"/>
        </w:numPr>
        <w:rPr>
          <w:rFonts w:eastAsia="Times New Roman"/>
        </w:rPr>
      </w:pPr>
      <w:r>
        <w:rPr>
          <w:rFonts w:eastAsia="Times New Roman"/>
        </w:rPr>
        <w:lastRenderedPageBreak/>
        <w:t>A</w:t>
      </w:r>
      <w:r w:rsidRPr="00A25C64">
        <w:rPr>
          <w:rFonts w:eastAsia="Times New Roman"/>
        </w:rPr>
        <w:t>ctive caution codes</w:t>
      </w:r>
    </w:p>
    <w:p w14:paraId="26642654" w14:textId="63A21BF5" w:rsidR="00DC1D7E" w:rsidRPr="00DC1D7E" w:rsidRDefault="00A25C64" w:rsidP="00DC1D7E">
      <w:pPr>
        <w:pStyle w:val="ListParagraph"/>
        <w:numPr>
          <w:ilvl w:val="2"/>
          <w:numId w:val="9"/>
        </w:numPr>
        <w:rPr>
          <w:rFonts w:eastAsia="Times New Roman"/>
        </w:rPr>
      </w:pPr>
      <w:r>
        <w:rPr>
          <w:rFonts w:eastAsia="Times New Roman"/>
        </w:rPr>
        <w:t>Person In Custody (If site is also using JailTracker and integration is enabled)</w:t>
      </w:r>
      <w:r w:rsidR="00DC1D7E" w:rsidRPr="00DC1D7E">
        <w:rPr>
          <w:rFonts w:eastAsia="Times New Roman"/>
        </w:rPr>
        <w:tab/>
      </w:r>
    </w:p>
    <w:p w14:paraId="677C53D7" w14:textId="548A11ED" w:rsidR="00DC1D7E" w:rsidRPr="00DC1D7E" w:rsidRDefault="00DC1D7E" w:rsidP="00DC1D7E">
      <w:pPr>
        <w:pStyle w:val="ListParagraph"/>
        <w:numPr>
          <w:ilvl w:val="0"/>
          <w:numId w:val="9"/>
        </w:numPr>
        <w:rPr>
          <w:rFonts w:eastAsia="Times New Roman"/>
        </w:rPr>
      </w:pPr>
      <w:r w:rsidRPr="00DC1D7E">
        <w:rPr>
          <w:rFonts w:eastAsia="Times New Roman"/>
        </w:rPr>
        <w:t>My Warrants and My Court Papers - Alert Icons</w:t>
      </w:r>
      <w:r>
        <w:rPr>
          <w:rFonts w:eastAsia="Times New Roman"/>
        </w:rPr>
        <w:t xml:space="preserve"> - </w:t>
      </w:r>
      <w:r w:rsidRPr="00DC1D7E">
        <w:rPr>
          <w:rFonts w:ascii="Segoe UI" w:hAnsi="Segoe UI" w:cs="Segoe UI"/>
          <w:color w:val="0052CC"/>
          <w:sz w:val="21"/>
          <w:szCs w:val="21"/>
          <w:shd w:val="clear" w:color="auto" w:fill="EBECF0"/>
        </w:rPr>
        <w:t>IA-76609</w:t>
      </w:r>
    </w:p>
    <w:p w14:paraId="24AE16C3" w14:textId="77777777" w:rsidR="00DC1D7E" w:rsidRPr="00DC1D7E" w:rsidRDefault="00DC1D7E" w:rsidP="00DC1D7E">
      <w:pPr>
        <w:pStyle w:val="ListParagraph"/>
        <w:numPr>
          <w:ilvl w:val="1"/>
          <w:numId w:val="9"/>
        </w:numPr>
        <w:rPr>
          <w:rFonts w:eastAsia="Times New Roman"/>
        </w:rPr>
      </w:pPr>
      <w:r w:rsidRPr="00DC1D7E">
        <w:rPr>
          <w:rFonts w:eastAsia="Times New Roman"/>
        </w:rPr>
        <w:t>Add Person Alert Icon to the My Court Papers and My Warrants list view (The page that opens when the user clicks the link from Recent Activities).</w:t>
      </w:r>
    </w:p>
    <w:p w14:paraId="45AC0D9B" w14:textId="77777777" w:rsidR="00DC1D7E" w:rsidRPr="00DC1D7E" w:rsidRDefault="00DC1D7E" w:rsidP="00DC1D7E">
      <w:pPr>
        <w:pStyle w:val="ListParagraph"/>
        <w:numPr>
          <w:ilvl w:val="2"/>
          <w:numId w:val="9"/>
        </w:numPr>
        <w:rPr>
          <w:rFonts w:eastAsia="Times New Roman"/>
        </w:rPr>
      </w:pPr>
      <w:r w:rsidRPr="00DC1D7E">
        <w:rPr>
          <w:rFonts w:eastAsia="Times New Roman"/>
        </w:rPr>
        <w:t>This icon will display the alerts for the person using the standard alert.</w:t>
      </w:r>
    </w:p>
    <w:p w14:paraId="7492DA2F" w14:textId="77777777" w:rsidR="00DC1D7E" w:rsidRPr="00DC1D7E" w:rsidRDefault="00DC1D7E" w:rsidP="00DC1D7E">
      <w:pPr>
        <w:pStyle w:val="ListParagraph"/>
        <w:numPr>
          <w:ilvl w:val="1"/>
          <w:numId w:val="9"/>
        </w:numPr>
        <w:rPr>
          <w:rFonts w:eastAsia="Times New Roman"/>
        </w:rPr>
      </w:pPr>
      <w:r w:rsidRPr="00DC1D7E">
        <w:rPr>
          <w:rFonts w:eastAsia="Times New Roman"/>
        </w:rPr>
        <w:t>Add Address Alert Icon to the My Court Papers and My Warrants list view (The page that opens when the user clicks the link from Recent Activities).</w:t>
      </w:r>
    </w:p>
    <w:p w14:paraId="40C925F9" w14:textId="77777777" w:rsidR="00DC1D7E" w:rsidRPr="00DC1D7E" w:rsidRDefault="00DC1D7E" w:rsidP="00DC1D7E">
      <w:pPr>
        <w:pStyle w:val="ListParagraph"/>
        <w:numPr>
          <w:ilvl w:val="2"/>
          <w:numId w:val="9"/>
        </w:numPr>
        <w:rPr>
          <w:rFonts w:eastAsia="Times New Roman"/>
        </w:rPr>
      </w:pPr>
      <w:r w:rsidRPr="00DC1D7E">
        <w:rPr>
          <w:rFonts w:eastAsia="Times New Roman"/>
        </w:rPr>
        <w:t>This icon will display the alerts for the address using the standard alert.</w:t>
      </w:r>
    </w:p>
    <w:p w14:paraId="7FC2A6AE" w14:textId="77777777" w:rsidR="00DC1D7E" w:rsidRPr="00DC1D7E" w:rsidRDefault="00DC1D7E" w:rsidP="00DC1D7E">
      <w:pPr>
        <w:pStyle w:val="ListParagraph"/>
        <w:numPr>
          <w:ilvl w:val="1"/>
          <w:numId w:val="9"/>
        </w:numPr>
        <w:rPr>
          <w:rFonts w:eastAsia="Times New Roman"/>
        </w:rPr>
      </w:pPr>
      <w:r w:rsidRPr="00DC1D7E">
        <w:rPr>
          <w:rFonts w:eastAsia="Times New Roman"/>
        </w:rPr>
        <w:t>Add Person Alert Icon to the My Court Papers and My Warrants Map view (The page that opens when the user clicks the link from Recent Activities and then the Map button.) Add to the Events Details listing and also the Warrant Map icon popup.</w:t>
      </w:r>
    </w:p>
    <w:p w14:paraId="6981709F" w14:textId="77777777" w:rsidR="00DC1D7E" w:rsidRPr="00DC1D7E" w:rsidRDefault="00DC1D7E" w:rsidP="00DC1D7E">
      <w:pPr>
        <w:pStyle w:val="ListParagraph"/>
        <w:numPr>
          <w:ilvl w:val="2"/>
          <w:numId w:val="9"/>
        </w:numPr>
        <w:rPr>
          <w:rFonts w:eastAsia="Times New Roman"/>
        </w:rPr>
      </w:pPr>
      <w:r w:rsidRPr="00DC1D7E">
        <w:rPr>
          <w:rFonts w:eastAsia="Times New Roman"/>
        </w:rPr>
        <w:t>This icon will display the alerts for the person using the standard alert.</w:t>
      </w:r>
    </w:p>
    <w:p w14:paraId="25CA7714" w14:textId="77777777" w:rsidR="00DC1D7E" w:rsidRPr="00DC1D7E" w:rsidRDefault="00DC1D7E" w:rsidP="00DC1D7E">
      <w:pPr>
        <w:pStyle w:val="ListParagraph"/>
        <w:numPr>
          <w:ilvl w:val="1"/>
          <w:numId w:val="9"/>
        </w:numPr>
        <w:rPr>
          <w:rFonts w:eastAsia="Times New Roman"/>
        </w:rPr>
      </w:pPr>
      <w:r w:rsidRPr="00DC1D7E">
        <w:rPr>
          <w:rFonts w:eastAsia="Times New Roman"/>
        </w:rPr>
        <w:t>Add Address Alert Icon to the My Court Papers and My Warrants list view (The page that opens when the user clicks the link from Recent Activities and then the Map button.) Add to the Events Details listing and also the Warrant Map icon popup.</w:t>
      </w:r>
    </w:p>
    <w:p w14:paraId="634702A5" w14:textId="77777777" w:rsidR="00DC1D7E" w:rsidRPr="00DC1D7E" w:rsidRDefault="00DC1D7E" w:rsidP="00DC1D7E">
      <w:pPr>
        <w:pStyle w:val="ListParagraph"/>
        <w:numPr>
          <w:ilvl w:val="2"/>
          <w:numId w:val="9"/>
        </w:numPr>
        <w:rPr>
          <w:rFonts w:eastAsia="Times New Roman"/>
        </w:rPr>
      </w:pPr>
      <w:r w:rsidRPr="00DC1D7E">
        <w:rPr>
          <w:rFonts w:eastAsia="Times New Roman"/>
        </w:rPr>
        <w:t>This icon will display the alerts for the address using the standard alert.</w:t>
      </w:r>
    </w:p>
    <w:p w14:paraId="6A9CCBBB" w14:textId="77777777" w:rsidR="000470EB" w:rsidRPr="000470EB" w:rsidRDefault="000470EB" w:rsidP="000470EB">
      <w:pPr>
        <w:pStyle w:val="ListParagraph"/>
        <w:ind w:left="2520"/>
        <w:rPr>
          <w:rFonts w:eastAsia="Times New Roman"/>
        </w:rPr>
      </w:pPr>
    </w:p>
    <w:p w14:paraId="130B6F69" w14:textId="1B91A89C" w:rsidR="000470EB" w:rsidRPr="000470EB" w:rsidRDefault="000470EB" w:rsidP="000470EB">
      <w:pPr>
        <w:pStyle w:val="ListParagraph"/>
        <w:numPr>
          <w:ilvl w:val="0"/>
          <w:numId w:val="7"/>
        </w:numPr>
        <w:spacing w:after="120"/>
        <w:rPr>
          <w:rFonts w:cstheme="minorHAnsi"/>
          <w:color w:val="172B4D"/>
        </w:rPr>
      </w:pPr>
      <w:r w:rsidRPr="000470EB">
        <w:rPr>
          <w:rFonts w:cstheme="minorHAnsi"/>
          <w:b/>
          <w:bCs/>
          <w:color w:val="172B4D"/>
        </w:rPr>
        <w:t>Evidence Enhancements -</w:t>
      </w:r>
      <w:r>
        <w:rPr>
          <w:rFonts w:cstheme="minorHAnsi"/>
          <w:color w:val="172B4D"/>
        </w:rPr>
        <w:t xml:space="preserve"> </w:t>
      </w:r>
      <w:r w:rsidRPr="00304F6E">
        <w:rPr>
          <w:rFonts w:cstheme="minorHAnsi"/>
          <w:b/>
          <w:bCs/>
        </w:rPr>
        <w:t xml:space="preserve">Release Objectives: </w:t>
      </w:r>
      <w:r>
        <w:rPr>
          <w:rFonts w:cstheme="minorHAnsi"/>
          <w:b/>
          <w:bCs/>
        </w:rPr>
        <w:t>Improved searching and access to related attachments.</w:t>
      </w:r>
    </w:p>
    <w:p w14:paraId="762EA377" w14:textId="6B5E3075" w:rsidR="000470EB" w:rsidRPr="000470EB" w:rsidRDefault="000470EB" w:rsidP="000470EB">
      <w:pPr>
        <w:pStyle w:val="ListParagraph"/>
        <w:numPr>
          <w:ilvl w:val="1"/>
          <w:numId w:val="7"/>
        </w:numPr>
        <w:spacing w:after="120"/>
        <w:rPr>
          <w:rFonts w:cstheme="minorHAnsi"/>
          <w:color w:val="172B4D"/>
        </w:rPr>
      </w:pPr>
      <w:r>
        <w:rPr>
          <w:rFonts w:cstheme="minorHAnsi"/>
          <w:color w:val="172B4D"/>
        </w:rPr>
        <w:t xml:space="preserve">Attachments for Evidence - </w:t>
      </w:r>
      <w:hyperlink r:id="rId8" w:history="1">
        <w:r w:rsidRPr="000470EB">
          <w:rPr>
            <w:rStyle w:val="Hyperlink"/>
            <w:rFonts w:ascii="Segoe UI" w:hAnsi="Segoe UI" w:cs="Segoe UI"/>
            <w:color w:val="0052CC"/>
            <w:sz w:val="21"/>
            <w:szCs w:val="21"/>
            <w:shd w:val="clear" w:color="auto" w:fill="DEEBFF"/>
          </w:rPr>
          <w:t>IA-74735</w:t>
        </w:r>
      </w:hyperlink>
    </w:p>
    <w:p w14:paraId="1775E96C" w14:textId="4EBCDF67" w:rsidR="000470EB" w:rsidRDefault="000470EB" w:rsidP="000470EB">
      <w:pPr>
        <w:pStyle w:val="ListParagraph"/>
        <w:numPr>
          <w:ilvl w:val="1"/>
          <w:numId w:val="3"/>
        </w:numPr>
        <w:spacing w:after="120"/>
        <w:rPr>
          <w:rFonts w:cstheme="minorHAnsi"/>
          <w:color w:val="172B4D"/>
        </w:rPr>
      </w:pPr>
      <w:r w:rsidRPr="000470EB">
        <w:rPr>
          <w:rFonts w:cstheme="minorHAnsi"/>
          <w:color w:val="172B4D"/>
        </w:rPr>
        <w:t>Added ability to add Attachments to Evidence records</w:t>
      </w:r>
      <w:r w:rsidR="00893496">
        <w:rPr>
          <w:rFonts w:cstheme="minorHAnsi"/>
          <w:color w:val="172B4D"/>
        </w:rPr>
        <w:t xml:space="preserve"> from Edit Evidence or from the Incident Report Add Evidence workflow</w:t>
      </w:r>
      <w:r w:rsidRPr="000470EB">
        <w:rPr>
          <w:rFonts w:cstheme="minorHAnsi"/>
          <w:color w:val="172B4D"/>
        </w:rPr>
        <w:t>.</w:t>
      </w:r>
      <w:r>
        <w:rPr>
          <w:rFonts w:cstheme="minorHAnsi"/>
          <w:color w:val="172B4D"/>
        </w:rPr>
        <w:t xml:space="preserve"> </w:t>
      </w:r>
      <w:r w:rsidRPr="000470EB">
        <w:rPr>
          <w:rFonts w:cstheme="minorHAnsi"/>
          <w:color w:val="172B4D"/>
        </w:rPr>
        <w:t>Attachments grid is view-only on Chain of Custody, but can be edited on Edit Processing/Holding. Otherwise, this is a typical implementation of Attachments.</w:t>
      </w:r>
    </w:p>
    <w:p w14:paraId="6D9EF161" w14:textId="1829852D" w:rsidR="000470EB" w:rsidRPr="000470EB" w:rsidRDefault="000470EB" w:rsidP="000470EB">
      <w:pPr>
        <w:pStyle w:val="ListParagraph"/>
        <w:numPr>
          <w:ilvl w:val="0"/>
          <w:numId w:val="3"/>
        </w:numPr>
        <w:spacing w:after="120"/>
        <w:rPr>
          <w:rFonts w:cstheme="minorHAnsi"/>
          <w:color w:val="172B4D"/>
        </w:rPr>
      </w:pPr>
      <w:r w:rsidRPr="000470EB">
        <w:rPr>
          <w:rFonts w:cstheme="minorHAnsi"/>
          <w:color w:val="172B4D"/>
        </w:rPr>
        <w:t>Evidence: Update Officer Search field labels</w:t>
      </w:r>
      <w:r>
        <w:rPr>
          <w:rFonts w:cstheme="minorHAnsi"/>
          <w:color w:val="172B4D"/>
        </w:rPr>
        <w:t xml:space="preserve"> - </w:t>
      </w:r>
      <w:hyperlink r:id="rId9" w:history="1">
        <w:r w:rsidRPr="000470EB">
          <w:rPr>
            <w:rStyle w:val="Hyperlink"/>
            <w:rFonts w:ascii="Segoe UI" w:hAnsi="Segoe UI" w:cs="Segoe UI"/>
            <w:color w:val="0052CC"/>
            <w:sz w:val="21"/>
            <w:szCs w:val="21"/>
            <w:shd w:val="clear" w:color="auto" w:fill="EBECF0"/>
          </w:rPr>
          <w:t>IA-76216</w:t>
        </w:r>
      </w:hyperlink>
    </w:p>
    <w:p w14:paraId="3EE761BE" w14:textId="77777777" w:rsidR="00893496" w:rsidRPr="00893496" w:rsidRDefault="00893496" w:rsidP="00893496">
      <w:pPr>
        <w:pStyle w:val="ListParagraph"/>
        <w:numPr>
          <w:ilvl w:val="1"/>
          <w:numId w:val="3"/>
        </w:numPr>
        <w:spacing w:after="120"/>
        <w:rPr>
          <w:rFonts w:cstheme="minorHAnsi"/>
          <w:color w:val="172B4D"/>
        </w:rPr>
      </w:pPr>
      <w:r w:rsidRPr="00893496">
        <w:rPr>
          <w:rFonts w:cstheme="minorHAnsi"/>
          <w:color w:val="172B4D"/>
        </w:rPr>
        <w:t>Added a new LOV called "Officer Role" that has the options "Seized/Submitted By" and "Checked-Out To" to the Evidence Search screen. If no option is selected, the Officer input fields will be disabled as the LOV is required to search officer information (and if the Officer fields are empty searched with an LOV option selected, the query is not changed).</w:t>
      </w:r>
    </w:p>
    <w:p w14:paraId="2E6BBC91" w14:textId="77777777" w:rsidR="00893496" w:rsidRPr="00893496" w:rsidRDefault="00893496" w:rsidP="00893496">
      <w:pPr>
        <w:pStyle w:val="ListParagraph"/>
        <w:numPr>
          <w:ilvl w:val="2"/>
          <w:numId w:val="3"/>
        </w:numPr>
        <w:spacing w:after="120"/>
        <w:rPr>
          <w:rFonts w:cstheme="minorHAnsi"/>
          <w:color w:val="172B4D"/>
        </w:rPr>
      </w:pPr>
      <w:r w:rsidRPr="00893496">
        <w:rPr>
          <w:rFonts w:cstheme="minorHAnsi"/>
          <w:color w:val="172B4D"/>
        </w:rPr>
        <w:t>When Seized/Submitted By is selected, the search will query the officer directly associated with the Evidence record as the Submitting Officer (previous behavior). However, when Checked-Out To is selected, the search instead queries the latest Custody To Officer on the Evidence record, Because it's only looking at just this info, this can easily be changed in the future to accommodate other options, such as Checked-Out From, Disposed To/From, etc. as the Custody To and From Officer is already present on the view. New types just need to be added to the search query.</w:t>
      </w:r>
    </w:p>
    <w:p w14:paraId="64921A36" w14:textId="2510A82F" w:rsidR="00893496" w:rsidRPr="00893496" w:rsidRDefault="00893496" w:rsidP="00893496">
      <w:pPr>
        <w:pStyle w:val="ListParagraph"/>
        <w:numPr>
          <w:ilvl w:val="2"/>
          <w:numId w:val="3"/>
        </w:numPr>
        <w:spacing w:after="120"/>
        <w:rPr>
          <w:rFonts w:cstheme="minorHAnsi"/>
          <w:color w:val="172B4D"/>
        </w:rPr>
      </w:pPr>
      <w:r w:rsidRPr="00893496">
        <w:rPr>
          <w:rFonts w:cstheme="minorHAnsi"/>
          <w:color w:val="172B4D"/>
        </w:rPr>
        <w:t>When the Current Status LOV is changed, the Officer Role LOV is updated to include only the options available for that status code. In this case, Checked-Out To is only available when the Current Status is Checked Out. Seized/Submitted By will always be available, as all Evidence records have this information.</w:t>
      </w:r>
    </w:p>
    <w:p w14:paraId="0BE6D1D0" w14:textId="0B10CB46" w:rsidR="000470EB" w:rsidRDefault="00893496" w:rsidP="00893496">
      <w:pPr>
        <w:pStyle w:val="ListParagraph"/>
        <w:numPr>
          <w:ilvl w:val="2"/>
          <w:numId w:val="3"/>
        </w:numPr>
        <w:spacing w:after="120"/>
        <w:rPr>
          <w:rFonts w:cstheme="minorHAnsi"/>
          <w:color w:val="172B4D"/>
        </w:rPr>
      </w:pPr>
      <w:r w:rsidRPr="00893496">
        <w:rPr>
          <w:rFonts w:cstheme="minorHAnsi"/>
          <w:color w:val="172B4D"/>
        </w:rPr>
        <w:lastRenderedPageBreak/>
        <w:t>Whenever the LOV is reset to -Select-, either manually or through the Current Status being changed so that the currently selected Officer Role is invalid, the Officer fields are reset and disabled.</w:t>
      </w:r>
    </w:p>
    <w:p w14:paraId="1E52F8C0" w14:textId="2FA8F6AD" w:rsidR="00893496" w:rsidRDefault="00893496" w:rsidP="00893496">
      <w:pPr>
        <w:pStyle w:val="ListParagraph"/>
        <w:numPr>
          <w:ilvl w:val="1"/>
          <w:numId w:val="3"/>
        </w:numPr>
        <w:spacing w:after="120"/>
        <w:rPr>
          <w:rFonts w:cstheme="minorHAnsi"/>
          <w:color w:val="172B4D"/>
        </w:rPr>
      </w:pPr>
      <w:r>
        <w:rPr>
          <w:rFonts w:cstheme="minorHAnsi"/>
          <w:color w:val="172B4D"/>
        </w:rPr>
        <w:t>FYI - Internal Configuration – Not for video</w:t>
      </w:r>
    </w:p>
    <w:p w14:paraId="401BB488" w14:textId="6D5EB9A1" w:rsidR="00893496" w:rsidRPr="00893496" w:rsidRDefault="00893496" w:rsidP="00893496">
      <w:pPr>
        <w:pStyle w:val="ListParagraph"/>
        <w:numPr>
          <w:ilvl w:val="2"/>
          <w:numId w:val="3"/>
        </w:numPr>
        <w:spacing w:after="120"/>
        <w:rPr>
          <w:rFonts w:cstheme="minorHAnsi"/>
          <w:color w:val="172B4D"/>
        </w:rPr>
      </w:pPr>
      <w:r w:rsidRPr="00893496">
        <w:rPr>
          <w:rFonts w:cstheme="minorHAnsi"/>
          <w:color w:val="172B4D"/>
        </w:rPr>
        <w:t>Added a new EJS_CODE type EMPLOYEE_OFFICER_ROLE_CODES with two new codes, SSB (Seized/Submitted By), and COT (Checked-Out To).</w:t>
      </w:r>
    </w:p>
    <w:p w14:paraId="05238FE9" w14:textId="2ABC4B37" w:rsidR="00893496" w:rsidRDefault="00893496" w:rsidP="00893496">
      <w:pPr>
        <w:pStyle w:val="ListParagraph"/>
        <w:numPr>
          <w:ilvl w:val="2"/>
          <w:numId w:val="3"/>
        </w:numPr>
        <w:spacing w:after="120"/>
        <w:rPr>
          <w:rFonts w:cstheme="minorHAnsi"/>
          <w:color w:val="172B4D"/>
        </w:rPr>
      </w:pPr>
      <w:r w:rsidRPr="00893496">
        <w:rPr>
          <w:rFonts w:cstheme="minorHAnsi"/>
          <w:color w:val="172B4D"/>
        </w:rPr>
        <w:t>Also added a new EJS_CODES_RELATIONS entry between EMPLOYEE_STATUS_CODES and EMPLOYEE_OFFICER_ROLE_CODES, with parent code CKO (Checked-Out) and child code COT. This is used to filter the Officer Role LOV whenever the value of the Current Status field changes.</w:t>
      </w:r>
    </w:p>
    <w:p w14:paraId="149E357B" w14:textId="77777777" w:rsidR="00893496" w:rsidRPr="000470EB" w:rsidRDefault="00893496" w:rsidP="00893496">
      <w:pPr>
        <w:pStyle w:val="ListParagraph"/>
        <w:spacing w:after="120"/>
        <w:ind w:left="2520"/>
        <w:rPr>
          <w:rFonts w:cstheme="minorHAnsi"/>
          <w:color w:val="172B4D"/>
        </w:rPr>
      </w:pPr>
    </w:p>
    <w:p w14:paraId="22EA646B" w14:textId="77777777" w:rsidR="00893496" w:rsidRPr="00304F6E" w:rsidRDefault="00893496" w:rsidP="00893496">
      <w:pPr>
        <w:pStyle w:val="ListParagraph"/>
        <w:numPr>
          <w:ilvl w:val="0"/>
          <w:numId w:val="7"/>
        </w:numPr>
        <w:spacing w:after="0" w:line="240" w:lineRule="auto"/>
        <w:rPr>
          <w:rFonts w:cstheme="minorHAnsi"/>
          <w:b/>
          <w:bCs/>
        </w:rPr>
      </w:pPr>
      <w:r w:rsidRPr="00304F6E">
        <w:rPr>
          <w:rFonts w:cstheme="minorHAnsi"/>
          <w:b/>
          <w:bCs/>
        </w:rPr>
        <w:t>Incident Enhancements – Release Objectives: Reduce time to complete an incident. 2) Simplify data entry to improve accuracy by officers.</w:t>
      </w:r>
    </w:p>
    <w:p w14:paraId="151B2CF9" w14:textId="77777777" w:rsidR="00893496" w:rsidRPr="00304F6E" w:rsidRDefault="00893496" w:rsidP="00893496">
      <w:pPr>
        <w:numPr>
          <w:ilvl w:val="0"/>
          <w:numId w:val="3"/>
        </w:numPr>
        <w:shd w:val="clear" w:color="auto" w:fill="FFFFFF"/>
        <w:spacing w:after="0" w:line="240" w:lineRule="auto"/>
        <w:rPr>
          <w:rFonts w:eastAsia="Times New Roman" w:cstheme="minorHAnsi"/>
          <w:color w:val="172B4D"/>
        </w:rPr>
      </w:pPr>
      <w:r w:rsidRPr="000470EB">
        <w:rPr>
          <w:rFonts w:eastAsia="Times New Roman" w:cstheme="minorHAnsi"/>
          <w:color w:val="172B4D"/>
        </w:rPr>
        <w:t>Incident Additional Locations - New Location Integration</w:t>
      </w:r>
      <w:r w:rsidRPr="00304F6E">
        <w:rPr>
          <w:rFonts w:eastAsia="Times New Roman" w:cstheme="minorHAnsi"/>
          <w:color w:val="172B4D"/>
        </w:rPr>
        <w:t xml:space="preserve">. </w:t>
      </w:r>
      <w:hyperlink r:id="rId10" w:history="1">
        <w:r>
          <w:rPr>
            <w:rStyle w:val="Hyperlink"/>
            <w:rFonts w:ascii="Segoe UI" w:hAnsi="Segoe UI" w:cs="Segoe UI"/>
            <w:color w:val="0052CC"/>
            <w:sz w:val="21"/>
            <w:szCs w:val="21"/>
            <w:shd w:val="clear" w:color="auto" w:fill="DEEBFF"/>
          </w:rPr>
          <w:t>IA-76253</w:t>
        </w:r>
      </w:hyperlink>
    </w:p>
    <w:p w14:paraId="4E99069A" w14:textId="34FFFD4E" w:rsidR="00893496" w:rsidRPr="00893496" w:rsidRDefault="00893496" w:rsidP="00893496">
      <w:pPr>
        <w:pStyle w:val="ListParagraph"/>
        <w:numPr>
          <w:ilvl w:val="1"/>
          <w:numId w:val="3"/>
        </w:numPr>
        <w:spacing w:after="120"/>
        <w:rPr>
          <w:rFonts w:cstheme="minorHAnsi"/>
          <w:color w:val="172B4D"/>
        </w:rPr>
      </w:pPr>
      <w:r w:rsidRPr="000470EB">
        <w:rPr>
          <w:rFonts w:eastAsia="Times New Roman" w:cstheme="minorHAnsi"/>
          <w:color w:val="172B4D"/>
        </w:rPr>
        <w:t>Added new Location entry to Incident Additional Locations.</w:t>
      </w:r>
      <w:r>
        <w:rPr>
          <w:rFonts w:eastAsia="Times New Roman" w:cstheme="minorHAnsi"/>
          <w:color w:val="172B4D"/>
        </w:rPr>
        <w:t xml:space="preserve"> </w:t>
      </w:r>
      <w:r w:rsidRPr="000470EB">
        <w:rPr>
          <w:rFonts w:eastAsia="Times New Roman" w:cstheme="minorHAnsi"/>
          <w:color w:val="172B4D"/>
        </w:rPr>
        <w:t>Clicking on "Add Additional Location" will now open up a dialog that shows the new entry, and selecting an address will take the user to the additional details screen to associate other information with this address. All behavior after selecting an address should be the same as before.</w:t>
      </w:r>
    </w:p>
    <w:p w14:paraId="74FE39FE" w14:textId="77777777" w:rsidR="00893496" w:rsidRPr="00893496" w:rsidRDefault="00893496" w:rsidP="00893496">
      <w:pPr>
        <w:pStyle w:val="ListParagraph"/>
        <w:numPr>
          <w:ilvl w:val="1"/>
          <w:numId w:val="3"/>
        </w:numPr>
        <w:rPr>
          <w:rFonts w:cstheme="minorHAnsi"/>
          <w:i/>
          <w:iCs/>
        </w:rPr>
      </w:pPr>
      <w:r w:rsidRPr="00893496">
        <w:rPr>
          <w:rFonts w:cstheme="minorHAnsi"/>
          <w:i/>
          <w:iCs/>
        </w:rPr>
        <w:t>Release Objectives:</w:t>
      </w:r>
      <w:r w:rsidRPr="00893496">
        <w:rPr>
          <w:rFonts w:cstheme="minorHAnsi"/>
        </w:rPr>
        <w:t xml:space="preserve"> </w:t>
      </w:r>
      <w:r w:rsidRPr="00893496">
        <w:rPr>
          <w:rFonts w:cstheme="minorHAnsi"/>
          <w:i/>
          <w:iCs/>
        </w:rPr>
        <w:t>Provide “Google Places like auto complete” to:</w:t>
      </w:r>
    </w:p>
    <w:p w14:paraId="5803B0B8" w14:textId="77777777" w:rsidR="00893496" w:rsidRPr="00893496" w:rsidRDefault="00893496" w:rsidP="00893496">
      <w:pPr>
        <w:pStyle w:val="ListParagraph"/>
        <w:numPr>
          <w:ilvl w:val="2"/>
          <w:numId w:val="3"/>
        </w:numPr>
        <w:rPr>
          <w:rFonts w:cstheme="minorHAnsi"/>
          <w:i/>
          <w:iCs/>
        </w:rPr>
      </w:pPr>
      <w:r w:rsidRPr="00893496">
        <w:rPr>
          <w:rFonts w:cstheme="minorHAnsi"/>
          <w:i/>
          <w:iCs/>
        </w:rPr>
        <w:t>Reduce Mouse Clicks and provide one step process for selecting existing RMS addresses or entry a new address.</w:t>
      </w:r>
    </w:p>
    <w:p w14:paraId="5BA57173" w14:textId="267C8953" w:rsidR="00893496" w:rsidRPr="00893496" w:rsidRDefault="00893496" w:rsidP="00893496">
      <w:pPr>
        <w:pStyle w:val="ListParagraph"/>
        <w:numPr>
          <w:ilvl w:val="2"/>
          <w:numId w:val="3"/>
        </w:numPr>
        <w:rPr>
          <w:rFonts w:cstheme="minorHAnsi"/>
          <w:i/>
          <w:iCs/>
        </w:rPr>
      </w:pPr>
      <w:r w:rsidRPr="00893496">
        <w:rPr>
          <w:rFonts w:cstheme="minorHAnsi"/>
          <w:i/>
          <w:iCs/>
        </w:rPr>
        <w:t>Reduce duplicate address entries.</w:t>
      </w:r>
    </w:p>
    <w:p w14:paraId="75472220" w14:textId="081C6503" w:rsidR="00893496" w:rsidRPr="00893496" w:rsidRDefault="00893496" w:rsidP="00893496">
      <w:pPr>
        <w:pStyle w:val="ListParagraph"/>
        <w:numPr>
          <w:ilvl w:val="0"/>
          <w:numId w:val="3"/>
        </w:numPr>
        <w:spacing w:after="120"/>
        <w:rPr>
          <w:rFonts w:cstheme="minorHAnsi"/>
          <w:color w:val="172B4D"/>
        </w:rPr>
      </w:pPr>
      <w:r w:rsidRPr="00893496">
        <w:rPr>
          <w:rFonts w:cstheme="minorHAnsi"/>
          <w:color w:val="172B4D"/>
        </w:rPr>
        <w:t>Evidence - allow attachments for evidence on add/edit individual evidence from an incident</w:t>
      </w:r>
      <w:r>
        <w:rPr>
          <w:rFonts w:cstheme="minorHAnsi"/>
          <w:color w:val="172B4D"/>
        </w:rPr>
        <w:t xml:space="preserve"> - </w:t>
      </w:r>
      <w:hyperlink r:id="rId11" w:history="1">
        <w:r w:rsidRPr="00893496">
          <w:rPr>
            <w:rStyle w:val="Hyperlink"/>
            <w:rFonts w:ascii="Segoe UI" w:hAnsi="Segoe UI" w:cs="Segoe UI"/>
            <w:color w:val="0052CC"/>
            <w:sz w:val="21"/>
            <w:szCs w:val="21"/>
          </w:rPr>
          <w:t>IA-76455</w:t>
        </w:r>
      </w:hyperlink>
    </w:p>
    <w:p w14:paraId="6EE9023D" w14:textId="6496C18D" w:rsidR="00893496" w:rsidRPr="000470EB" w:rsidRDefault="00893496" w:rsidP="00893496">
      <w:pPr>
        <w:pStyle w:val="ListParagraph"/>
        <w:numPr>
          <w:ilvl w:val="1"/>
          <w:numId w:val="3"/>
        </w:numPr>
        <w:spacing w:after="120"/>
        <w:rPr>
          <w:rFonts w:cstheme="minorHAnsi"/>
          <w:color w:val="172B4D"/>
        </w:rPr>
      </w:pPr>
      <w:r>
        <w:rPr>
          <w:rFonts w:ascii="Segoe UI" w:hAnsi="Segoe UI" w:cs="Segoe UI"/>
          <w:color w:val="172B4D"/>
          <w:sz w:val="21"/>
          <w:szCs w:val="21"/>
          <w:shd w:val="clear" w:color="auto" w:fill="FFFFFF"/>
        </w:rPr>
        <w:t>Added the ability to add attachments to evidence from the incident report</w:t>
      </w:r>
      <w:r>
        <w:rPr>
          <w:rFonts w:ascii="Segoe UI" w:hAnsi="Segoe UI" w:cs="Segoe UI"/>
          <w:color w:val="172B4D"/>
          <w:sz w:val="21"/>
          <w:szCs w:val="21"/>
          <w:shd w:val="clear" w:color="auto" w:fill="FFFFFF"/>
        </w:rPr>
        <w:t xml:space="preserve"> edit/supplement workflow.</w:t>
      </w:r>
    </w:p>
    <w:p w14:paraId="32A1D551" w14:textId="77777777" w:rsidR="00893496" w:rsidRPr="000470EB" w:rsidRDefault="00893496" w:rsidP="00893496">
      <w:pPr>
        <w:pStyle w:val="ListParagraph"/>
        <w:numPr>
          <w:ilvl w:val="0"/>
          <w:numId w:val="3"/>
        </w:numPr>
        <w:rPr>
          <w:rFonts w:cstheme="minorHAnsi"/>
          <w:color w:val="172B4D"/>
        </w:rPr>
      </w:pPr>
      <w:r w:rsidRPr="000470EB">
        <w:rPr>
          <w:rFonts w:cstheme="minorHAnsi"/>
          <w:color w:val="172B4D"/>
        </w:rPr>
        <w:t xml:space="preserve">Incident Report - Quick Create Tow Impound Navigation Improvements </w:t>
      </w:r>
      <w:r w:rsidRPr="000470EB">
        <w:t>IA-76678</w:t>
      </w:r>
      <w:r w:rsidRPr="000470EB">
        <w:tab/>
      </w:r>
    </w:p>
    <w:p w14:paraId="747D7586" w14:textId="5A39F9E6" w:rsidR="00DC1D7E" w:rsidRPr="00DC1D7E" w:rsidRDefault="00893496" w:rsidP="00DC1D7E">
      <w:pPr>
        <w:pStyle w:val="ListParagraph"/>
        <w:numPr>
          <w:ilvl w:val="1"/>
          <w:numId w:val="3"/>
        </w:numPr>
        <w:spacing w:after="120"/>
        <w:rPr>
          <w:rFonts w:cstheme="minorHAnsi"/>
          <w:color w:val="172B4D"/>
        </w:rPr>
      </w:pPr>
      <w:r w:rsidRPr="000470EB">
        <w:rPr>
          <w:rFonts w:cstheme="minorHAnsi"/>
          <w:color w:val="172B4D"/>
        </w:rPr>
        <w:t>When adding an impound to an incident report using the Quick Impound button and selecting the Save and Select button on the add impound page, the impound is created, associated to the incident, and the user is redirected to the edit impound page. The user may add more data to the impound from here and select 'go back' button to return to the incident.</w:t>
      </w:r>
    </w:p>
    <w:p w14:paraId="4E63C2C2" w14:textId="020A4FE6" w:rsidR="00DC1D7E" w:rsidRPr="00DC1D7E" w:rsidRDefault="00DC1D7E" w:rsidP="00DC1D7E">
      <w:pPr>
        <w:pStyle w:val="ListParagraph"/>
        <w:numPr>
          <w:ilvl w:val="0"/>
          <w:numId w:val="3"/>
        </w:numPr>
        <w:spacing w:after="120"/>
        <w:rPr>
          <w:rFonts w:cstheme="minorHAnsi"/>
          <w:color w:val="172B4D"/>
        </w:rPr>
      </w:pPr>
      <w:r w:rsidRPr="00DC1D7E">
        <w:rPr>
          <w:rFonts w:cstheme="minorHAnsi"/>
          <w:color w:val="172B4D"/>
        </w:rPr>
        <w:t>Incidents : Printing - Change print order of attachments</w:t>
      </w:r>
      <w:r>
        <w:rPr>
          <w:rFonts w:cstheme="minorHAnsi"/>
          <w:color w:val="172B4D"/>
        </w:rPr>
        <w:t xml:space="preserve"> - </w:t>
      </w:r>
      <w:hyperlink r:id="rId12" w:history="1">
        <w:r w:rsidRPr="00DC1D7E">
          <w:rPr>
            <w:rStyle w:val="Hyperlink"/>
            <w:rFonts w:ascii="Segoe UI" w:hAnsi="Segoe UI" w:cs="Segoe UI"/>
            <w:color w:val="0052CC"/>
            <w:sz w:val="21"/>
            <w:szCs w:val="21"/>
            <w:shd w:val="clear" w:color="auto" w:fill="EBECF0"/>
          </w:rPr>
          <w:t>IA-68125</w:t>
        </w:r>
      </w:hyperlink>
    </w:p>
    <w:p w14:paraId="25F5700A" w14:textId="77777777" w:rsidR="00DC1D7E" w:rsidRPr="00DC1D7E" w:rsidRDefault="00DC1D7E" w:rsidP="00DC1D7E">
      <w:pPr>
        <w:pStyle w:val="ListParagraph"/>
        <w:numPr>
          <w:ilvl w:val="1"/>
          <w:numId w:val="3"/>
        </w:numPr>
        <w:spacing w:after="120"/>
        <w:rPr>
          <w:rFonts w:cstheme="minorHAnsi"/>
          <w:color w:val="172B4D"/>
        </w:rPr>
      </w:pPr>
      <w:r w:rsidRPr="00DC1D7E">
        <w:rPr>
          <w:rFonts w:cstheme="minorHAnsi"/>
          <w:color w:val="172B4D"/>
        </w:rPr>
        <w:t>Narratives, images, and attachments are now printed in the order of supplements, per the description of the Jira</w:t>
      </w:r>
    </w:p>
    <w:p w14:paraId="60A7CA3F" w14:textId="1F7D94D3" w:rsidR="00DC1D7E" w:rsidRPr="00DC1D7E" w:rsidRDefault="00DC1D7E" w:rsidP="00DC1D7E">
      <w:pPr>
        <w:pStyle w:val="ListParagraph"/>
        <w:numPr>
          <w:ilvl w:val="1"/>
          <w:numId w:val="3"/>
        </w:numPr>
        <w:spacing w:after="120"/>
        <w:rPr>
          <w:rFonts w:cstheme="minorHAnsi"/>
          <w:color w:val="172B4D"/>
        </w:rPr>
      </w:pPr>
      <w:r w:rsidRPr="00DC1D7E">
        <w:rPr>
          <w:rFonts w:cstheme="minorHAnsi"/>
          <w:color w:val="172B4D"/>
        </w:rPr>
        <w:t>If narratives are not chosen to be printed, then it will print images/attachments in sequence as it did previously.</w:t>
      </w:r>
    </w:p>
    <w:p w14:paraId="13BD7C9B" w14:textId="77777777" w:rsidR="00893496" w:rsidRDefault="00893496" w:rsidP="00E94653">
      <w:pPr>
        <w:pStyle w:val="ListParagraph"/>
        <w:spacing w:after="120"/>
        <w:ind w:left="1800"/>
        <w:rPr>
          <w:rFonts w:cstheme="minorHAnsi"/>
          <w:color w:val="172B4D"/>
        </w:rPr>
      </w:pPr>
    </w:p>
    <w:p w14:paraId="1C87B06A" w14:textId="26046990" w:rsidR="00893496" w:rsidRPr="00E94653" w:rsidRDefault="00893496" w:rsidP="00893496">
      <w:pPr>
        <w:pStyle w:val="ListParagraph"/>
        <w:numPr>
          <w:ilvl w:val="0"/>
          <w:numId w:val="7"/>
        </w:numPr>
        <w:spacing w:after="120"/>
        <w:rPr>
          <w:rFonts w:cstheme="minorHAnsi"/>
          <w:b/>
          <w:bCs/>
          <w:color w:val="172B4D"/>
        </w:rPr>
      </w:pPr>
      <w:r w:rsidRPr="00E94653">
        <w:rPr>
          <w:rFonts w:cstheme="minorHAnsi"/>
          <w:b/>
          <w:bCs/>
          <w:color w:val="172B4D"/>
        </w:rPr>
        <w:t xml:space="preserve">Searching Enhancements – </w:t>
      </w:r>
      <w:r w:rsidR="00430F42" w:rsidRPr="00E94653">
        <w:rPr>
          <w:rFonts w:cstheme="minorHAnsi"/>
          <w:b/>
          <w:bCs/>
          <w:color w:val="172B4D"/>
        </w:rPr>
        <w:t>Release Objective – Improve the usability of the RMS SmartSearch and ability to find related events will unstructured data searches.</w:t>
      </w:r>
    </w:p>
    <w:p w14:paraId="53D4E077" w14:textId="05DCD832" w:rsidR="007474D3" w:rsidRPr="007474D3" w:rsidRDefault="007474D3" w:rsidP="007474D3">
      <w:pPr>
        <w:pStyle w:val="ListParagraph"/>
        <w:numPr>
          <w:ilvl w:val="1"/>
          <w:numId w:val="7"/>
        </w:numPr>
        <w:spacing w:after="120"/>
        <w:rPr>
          <w:rFonts w:cstheme="minorHAnsi"/>
          <w:color w:val="172B4D"/>
        </w:rPr>
      </w:pPr>
      <w:r w:rsidRPr="007474D3">
        <w:rPr>
          <w:rFonts w:cstheme="minorHAnsi"/>
          <w:color w:val="172B4D"/>
        </w:rPr>
        <w:t>Add ability to search Email Address</w:t>
      </w:r>
      <w:r>
        <w:rPr>
          <w:rFonts w:cstheme="minorHAnsi"/>
          <w:color w:val="172B4D"/>
        </w:rPr>
        <w:t xml:space="preserve"> - </w:t>
      </w:r>
      <w:hyperlink r:id="rId13" w:history="1">
        <w:r w:rsidRPr="007474D3">
          <w:rPr>
            <w:rStyle w:val="Hyperlink"/>
            <w:rFonts w:ascii="Segoe UI" w:hAnsi="Segoe UI" w:cs="Segoe UI"/>
            <w:color w:val="0052CC"/>
            <w:sz w:val="21"/>
            <w:szCs w:val="21"/>
            <w:shd w:val="clear" w:color="auto" w:fill="DEEBFF"/>
          </w:rPr>
          <w:t>IA-76243</w:t>
        </w:r>
      </w:hyperlink>
    </w:p>
    <w:p w14:paraId="011FDE18" w14:textId="4CC409EF" w:rsidR="007474D3" w:rsidRPr="007474D3" w:rsidRDefault="007474D3" w:rsidP="007474D3">
      <w:pPr>
        <w:pStyle w:val="ListParagraph"/>
        <w:numPr>
          <w:ilvl w:val="2"/>
          <w:numId w:val="7"/>
        </w:numPr>
        <w:spacing w:after="120"/>
        <w:rPr>
          <w:rFonts w:cstheme="minorHAnsi"/>
          <w:color w:val="172B4D"/>
        </w:rPr>
      </w:pPr>
      <w:r>
        <w:rPr>
          <w:rFonts w:cstheme="minorHAnsi"/>
          <w:color w:val="172B4D"/>
        </w:rPr>
        <w:t>A</w:t>
      </w:r>
      <w:r w:rsidRPr="007474D3">
        <w:rPr>
          <w:rFonts w:cstheme="minorHAnsi"/>
          <w:color w:val="172B4D"/>
        </w:rPr>
        <w:t xml:space="preserve">dded a new Additional Search Criteria to the person search called "Email / Web Address". This new search allows users to search emails and web address. </w:t>
      </w:r>
    </w:p>
    <w:p w14:paraId="656CE2C2" w14:textId="77777777" w:rsidR="007474D3" w:rsidRPr="007474D3" w:rsidRDefault="007474D3" w:rsidP="007474D3">
      <w:pPr>
        <w:pStyle w:val="ListParagraph"/>
        <w:numPr>
          <w:ilvl w:val="3"/>
          <w:numId w:val="7"/>
        </w:numPr>
        <w:spacing w:after="120"/>
        <w:rPr>
          <w:rFonts w:cstheme="minorHAnsi"/>
          <w:color w:val="172B4D"/>
        </w:rPr>
      </w:pPr>
      <w:r w:rsidRPr="007474D3">
        <w:rPr>
          <w:rFonts w:cstheme="minorHAnsi"/>
          <w:color w:val="172B4D"/>
        </w:rPr>
        <w:lastRenderedPageBreak/>
        <w:t>New Search Fields include</w:t>
      </w:r>
    </w:p>
    <w:p w14:paraId="59B834CC" w14:textId="3B71D1BD" w:rsidR="007474D3" w:rsidRPr="007474D3" w:rsidRDefault="007474D3" w:rsidP="007474D3">
      <w:pPr>
        <w:pStyle w:val="ListParagraph"/>
        <w:numPr>
          <w:ilvl w:val="4"/>
          <w:numId w:val="7"/>
        </w:numPr>
        <w:spacing w:after="120"/>
        <w:rPr>
          <w:rFonts w:cstheme="minorHAnsi"/>
          <w:color w:val="172B4D"/>
        </w:rPr>
      </w:pPr>
      <w:r w:rsidRPr="007474D3">
        <w:rPr>
          <w:rFonts w:cstheme="minorHAnsi"/>
          <w:color w:val="172B4D"/>
        </w:rPr>
        <w:t>Email Address / Web Address</w:t>
      </w:r>
    </w:p>
    <w:p w14:paraId="2AEBCBC6" w14:textId="1888014D" w:rsidR="007474D3" w:rsidRPr="007474D3" w:rsidRDefault="007474D3" w:rsidP="007474D3">
      <w:pPr>
        <w:pStyle w:val="ListParagraph"/>
        <w:numPr>
          <w:ilvl w:val="4"/>
          <w:numId w:val="7"/>
        </w:numPr>
        <w:spacing w:after="120"/>
        <w:rPr>
          <w:rFonts w:cstheme="minorHAnsi"/>
          <w:color w:val="172B4D"/>
        </w:rPr>
      </w:pPr>
      <w:r w:rsidRPr="007474D3">
        <w:rPr>
          <w:rFonts w:cstheme="minorHAnsi"/>
          <w:color w:val="172B4D"/>
        </w:rPr>
        <w:t>Type</w:t>
      </w:r>
    </w:p>
    <w:p w14:paraId="045EA539" w14:textId="34A69EF2" w:rsidR="007474D3" w:rsidRPr="007474D3" w:rsidRDefault="007474D3" w:rsidP="007474D3">
      <w:pPr>
        <w:pStyle w:val="ListParagraph"/>
        <w:numPr>
          <w:ilvl w:val="4"/>
          <w:numId w:val="7"/>
        </w:numPr>
        <w:spacing w:after="120"/>
        <w:rPr>
          <w:rFonts w:cstheme="minorHAnsi"/>
          <w:color w:val="172B4D"/>
        </w:rPr>
      </w:pPr>
      <w:r w:rsidRPr="007474D3">
        <w:rPr>
          <w:rFonts w:cstheme="minorHAnsi"/>
          <w:color w:val="172B4D"/>
        </w:rPr>
        <w:t>Date of Info from/to</w:t>
      </w:r>
    </w:p>
    <w:p w14:paraId="5DB0D41F" w14:textId="19A3FDE7" w:rsidR="00893496" w:rsidRPr="00430F42" w:rsidRDefault="00430F42" w:rsidP="00430F42">
      <w:pPr>
        <w:pStyle w:val="ListParagraph"/>
        <w:numPr>
          <w:ilvl w:val="1"/>
          <w:numId w:val="7"/>
        </w:numPr>
        <w:spacing w:after="120"/>
        <w:rPr>
          <w:rFonts w:cstheme="minorHAnsi"/>
          <w:color w:val="172B4D"/>
        </w:rPr>
      </w:pPr>
      <w:r w:rsidRPr="00430F42">
        <w:rPr>
          <w:rFonts w:cstheme="minorHAnsi"/>
          <w:color w:val="172B4D"/>
        </w:rPr>
        <w:t>Refresh Incident SmartSearch</w:t>
      </w:r>
      <w:r>
        <w:rPr>
          <w:rFonts w:cstheme="minorHAnsi"/>
          <w:color w:val="172B4D"/>
        </w:rPr>
        <w:t xml:space="preserve"> - </w:t>
      </w:r>
      <w:hyperlink r:id="rId14" w:history="1">
        <w:r w:rsidRPr="00430F42">
          <w:rPr>
            <w:rStyle w:val="Hyperlink"/>
            <w:rFonts w:ascii="Segoe UI" w:hAnsi="Segoe UI" w:cs="Segoe UI"/>
            <w:color w:val="0052CC"/>
            <w:sz w:val="21"/>
            <w:szCs w:val="21"/>
            <w:shd w:val="clear" w:color="auto" w:fill="DEEBFF"/>
          </w:rPr>
          <w:t>IA-76156</w:t>
        </w:r>
      </w:hyperlink>
    </w:p>
    <w:p w14:paraId="798D6A42" w14:textId="77777777" w:rsidR="00430F42" w:rsidRPr="00430F42" w:rsidRDefault="00430F42" w:rsidP="00430F42">
      <w:pPr>
        <w:pStyle w:val="ListParagraph"/>
        <w:numPr>
          <w:ilvl w:val="2"/>
          <w:numId w:val="7"/>
        </w:numPr>
        <w:spacing w:after="120"/>
        <w:rPr>
          <w:rFonts w:cstheme="minorHAnsi"/>
          <w:color w:val="172B4D"/>
        </w:rPr>
      </w:pPr>
      <w:r w:rsidRPr="00430F42">
        <w:rPr>
          <w:rFonts w:cstheme="minorHAnsi"/>
          <w:color w:val="172B4D"/>
        </w:rPr>
        <w:t>The incident smart search page has had a complete visual overhaul</w:t>
      </w:r>
    </w:p>
    <w:p w14:paraId="41326CC6"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The search terms/date from/date to now appear on a fixed sidebar along with the search/help/go back buttons</w:t>
      </w:r>
    </w:p>
    <w:p w14:paraId="4683B914"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Typing enter on either of the 3 top fields will trigger the search along with interacting with the search button</w:t>
      </w:r>
    </w:p>
    <w:p w14:paraId="4660033D"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All other options have been moved to the sidebar</w:t>
      </w:r>
    </w:p>
    <w:p w14:paraId="6C69263B"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I got rid of the icons in favor of text descriptions for the search on checkboxes</w:t>
      </w:r>
    </w:p>
    <w:p w14:paraId="18EC94EE"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the list/map option will change the search view (described below)</w:t>
      </w:r>
    </w:p>
    <w:p w14:paraId="471A2CBA"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There is a 2nd fixed bar that shows 2 tabs, as well as the paginator when searching in list mode</w:t>
      </w:r>
    </w:p>
    <w:p w14:paraId="5232B33C"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A note on date/date to: for technical reasons I can't show the calendar icons/</w:t>
      </w:r>
      <w:proofErr w:type="spellStart"/>
      <w:r w:rsidRPr="00430F42">
        <w:rPr>
          <w:rFonts w:cstheme="minorHAnsi"/>
          <w:color w:val="172B4D"/>
        </w:rPr>
        <w:t>datepicker</w:t>
      </w:r>
      <w:proofErr w:type="spellEnd"/>
      <w:r w:rsidRPr="00430F42">
        <w:rPr>
          <w:rFonts w:cstheme="minorHAnsi"/>
          <w:color w:val="172B4D"/>
        </w:rPr>
        <w:t xml:space="preserve"> on a fixed element. This could be fixed but it would require a potentially huge amount of work, and I didn't want that to hold up this effort. The text fields themselves will still work with our parsing (e.g. "t-3" for 3 days ago).</w:t>
      </w:r>
    </w:p>
    <w:p w14:paraId="7E12F290" w14:textId="77777777" w:rsidR="00430F42" w:rsidRPr="00430F42" w:rsidRDefault="00430F42" w:rsidP="00430F42">
      <w:pPr>
        <w:pStyle w:val="ListParagraph"/>
        <w:numPr>
          <w:ilvl w:val="2"/>
          <w:numId w:val="7"/>
        </w:numPr>
        <w:spacing w:after="120"/>
        <w:rPr>
          <w:rFonts w:cstheme="minorHAnsi"/>
          <w:color w:val="172B4D"/>
        </w:rPr>
      </w:pPr>
      <w:r w:rsidRPr="00430F42">
        <w:rPr>
          <w:rFonts w:cstheme="minorHAnsi"/>
          <w:color w:val="172B4D"/>
        </w:rPr>
        <w:t>For both list/map mode:</w:t>
      </w:r>
    </w:p>
    <w:p w14:paraId="37F0827D"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There is an "Incident View" tab which will house all open incidents a user chooses to view via either the list results (click the report number icon) or the map (click the view link).  Clicking on one will snap you to the incident view tab, and have a subset of tabs, one tab for each open incident (Note: if you nav away from this page, these open records will not load automatically on return)</w:t>
      </w:r>
    </w:p>
    <w:p w14:paraId="20CAB8C6"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When performing a search, if you search and then navigate away via viewing an incident summary from the incident tab view, upon navigating back the previous search parameters will be maintained. This includes:</w:t>
      </w:r>
    </w:p>
    <w:p w14:paraId="1C1F42B9"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search terms</w:t>
      </w:r>
    </w:p>
    <w:p w14:paraId="764F6EEC"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date range</w:t>
      </w:r>
    </w:p>
    <w:p w14:paraId="605F4B05"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Any/all</w:t>
      </w:r>
    </w:p>
    <w:p w14:paraId="42CDDF40"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sort by</w:t>
      </w:r>
    </w:p>
    <w:p w14:paraId="6EFA6B52"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sort order</w:t>
      </w:r>
    </w:p>
    <w:p w14:paraId="17F41729"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list/map option</w:t>
      </w:r>
    </w:p>
    <w:p w14:paraId="0A2948CE"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local/external results</w:t>
      </w:r>
    </w:p>
    <w:p w14:paraId="6CDAB032" w14:textId="77777777" w:rsidR="00430F42" w:rsidRPr="00430F42" w:rsidRDefault="00430F42" w:rsidP="00430F42">
      <w:pPr>
        <w:pStyle w:val="ListParagraph"/>
        <w:numPr>
          <w:ilvl w:val="4"/>
          <w:numId w:val="7"/>
        </w:numPr>
        <w:spacing w:after="120"/>
        <w:rPr>
          <w:rFonts w:cstheme="minorHAnsi"/>
          <w:color w:val="172B4D"/>
        </w:rPr>
      </w:pPr>
      <w:r w:rsidRPr="00430F42">
        <w:rPr>
          <w:rFonts w:cstheme="minorHAnsi"/>
          <w:color w:val="172B4D"/>
        </w:rPr>
        <w:t>selected search columns</w:t>
      </w:r>
    </w:p>
    <w:p w14:paraId="1CA65232" w14:textId="77777777" w:rsidR="00430F42" w:rsidRPr="00430F42" w:rsidRDefault="00430F42" w:rsidP="00430F42">
      <w:pPr>
        <w:pStyle w:val="ListParagraph"/>
        <w:numPr>
          <w:ilvl w:val="2"/>
          <w:numId w:val="7"/>
        </w:numPr>
        <w:spacing w:after="120"/>
        <w:rPr>
          <w:rFonts w:cstheme="minorHAnsi"/>
          <w:color w:val="172B4D"/>
        </w:rPr>
      </w:pPr>
      <w:r w:rsidRPr="00430F42">
        <w:rPr>
          <w:rFonts w:cstheme="minorHAnsi"/>
          <w:color w:val="172B4D"/>
        </w:rPr>
        <w:t>Searching In List Mode:</w:t>
      </w:r>
    </w:p>
    <w:p w14:paraId="33AC0E86"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Results will be shown 25 at a time as before, with a paginator being displayed to the right of the "search" and "incident view" tabs</w:t>
      </w:r>
    </w:p>
    <w:p w14:paraId="6AB5F3A8"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lastRenderedPageBreak/>
        <w:t>Result formatting is very similar to what it was before, with a little re-organization to call things out a bit more. I decided to also include the full incident summary as I thought it would be useful information.</w:t>
      </w:r>
    </w:p>
    <w:p w14:paraId="61517116"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 xml:space="preserve">Instead of just the icons, I also included the corresponding column name </w:t>
      </w:r>
      <w:proofErr w:type="spellStart"/>
      <w:r w:rsidRPr="00430F42">
        <w:rPr>
          <w:rFonts w:cstheme="minorHAnsi"/>
          <w:color w:val="172B4D"/>
        </w:rPr>
        <w:t>along side</w:t>
      </w:r>
      <w:proofErr w:type="spellEnd"/>
      <w:r w:rsidRPr="00430F42">
        <w:rPr>
          <w:rFonts w:cstheme="minorHAnsi"/>
          <w:color w:val="172B4D"/>
        </w:rPr>
        <w:t xml:space="preserve"> the icon in order to better describe it to the user</w:t>
      </w:r>
    </w:p>
    <w:p w14:paraId="0C6C38E7"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 xml:space="preserve">The print report icon is now a </w:t>
      </w:r>
      <w:proofErr w:type="spellStart"/>
      <w:r w:rsidRPr="00430F42">
        <w:rPr>
          <w:rFonts w:cstheme="minorHAnsi"/>
          <w:color w:val="172B4D"/>
        </w:rPr>
        <w:t>link+icon</w:t>
      </w:r>
      <w:proofErr w:type="spellEnd"/>
      <w:r w:rsidRPr="00430F42">
        <w:rPr>
          <w:rFonts w:cstheme="minorHAnsi"/>
          <w:color w:val="172B4D"/>
        </w:rPr>
        <w:t xml:space="preserve"> and is shown on the top right of each result</w:t>
      </w:r>
    </w:p>
    <w:p w14:paraId="2ECFBC94" w14:textId="77777777" w:rsidR="00430F42" w:rsidRPr="00430F42" w:rsidRDefault="00430F42" w:rsidP="00430F42">
      <w:pPr>
        <w:pStyle w:val="ListParagraph"/>
        <w:numPr>
          <w:ilvl w:val="2"/>
          <w:numId w:val="7"/>
        </w:numPr>
        <w:spacing w:after="120"/>
        <w:rPr>
          <w:rFonts w:cstheme="minorHAnsi"/>
          <w:color w:val="172B4D"/>
        </w:rPr>
      </w:pPr>
      <w:r w:rsidRPr="00430F42">
        <w:rPr>
          <w:rFonts w:cstheme="minorHAnsi"/>
          <w:color w:val="172B4D"/>
        </w:rPr>
        <w:t>Searching In Map Mode</w:t>
      </w:r>
    </w:p>
    <w:p w14:paraId="72823841"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 xml:space="preserve">This has </w:t>
      </w:r>
      <w:proofErr w:type="spellStart"/>
      <w:r w:rsidRPr="00430F42">
        <w:rPr>
          <w:rFonts w:cstheme="minorHAnsi"/>
          <w:color w:val="172B4D"/>
        </w:rPr>
        <w:t>gottan</w:t>
      </w:r>
      <w:proofErr w:type="spellEnd"/>
      <w:r w:rsidRPr="00430F42">
        <w:rPr>
          <w:rFonts w:cstheme="minorHAnsi"/>
          <w:color w:val="172B4D"/>
        </w:rPr>
        <w:t xml:space="preserve"> a huge overhaul as the UI for this needed  a redo</w:t>
      </w:r>
    </w:p>
    <w:p w14:paraId="08B50230"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 xml:space="preserve">Map searching will trigger another search that will bring down up to 500 records. The total # will be shown in place of the list paginator (meaning, you're not </w:t>
      </w:r>
      <w:proofErr w:type="spellStart"/>
      <w:r w:rsidRPr="00430F42">
        <w:rPr>
          <w:rFonts w:cstheme="minorHAnsi"/>
          <w:color w:val="172B4D"/>
        </w:rPr>
        <w:t>gonna</w:t>
      </w:r>
      <w:proofErr w:type="spellEnd"/>
      <w:r w:rsidRPr="00430F42">
        <w:rPr>
          <w:rFonts w:cstheme="minorHAnsi"/>
          <w:color w:val="172B4D"/>
        </w:rPr>
        <w:t xml:space="preserve"> paginate w/ a  map - that makes no sense!)</w:t>
      </w:r>
    </w:p>
    <w:p w14:paraId="2321A68F"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 xml:space="preserve">Results are now grouped based on how we do Incident Mapping - if the results are the same </w:t>
      </w:r>
      <w:proofErr w:type="spellStart"/>
      <w:r w:rsidRPr="00430F42">
        <w:rPr>
          <w:rFonts w:cstheme="minorHAnsi"/>
          <w:color w:val="172B4D"/>
        </w:rPr>
        <w:t>lat</w:t>
      </w:r>
      <w:proofErr w:type="spellEnd"/>
      <w:r w:rsidRPr="00430F42">
        <w:rPr>
          <w:rFonts w:cstheme="minorHAnsi"/>
          <w:color w:val="172B4D"/>
        </w:rPr>
        <w:t>/</w:t>
      </w:r>
      <w:proofErr w:type="spellStart"/>
      <w:r w:rsidRPr="00430F42">
        <w:rPr>
          <w:rFonts w:cstheme="minorHAnsi"/>
          <w:color w:val="172B4D"/>
        </w:rPr>
        <w:t>lng</w:t>
      </w:r>
      <w:proofErr w:type="spellEnd"/>
      <w:r w:rsidRPr="00430F42">
        <w:rPr>
          <w:rFonts w:cstheme="minorHAnsi"/>
          <w:color w:val="172B4D"/>
        </w:rPr>
        <w:t xml:space="preserve"> within 6 significant digits, they will be grouped in a common map marker that will say "X Results".  Opening the marker will show a result for each</w:t>
      </w:r>
    </w:p>
    <w:p w14:paraId="5CFF7B7D" w14:textId="77777777" w:rsidR="00430F42" w:rsidRPr="00430F42" w:rsidRDefault="00430F42" w:rsidP="00430F42">
      <w:pPr>
        <w:pStyle w:val="ListParagraph"/>
        <w:numPr>
          <w:ilvl w:val="3"/>
          <w:numId w:val="7"/>
        </w:numPr>
        <w:spacing w:after="120"/>
        <w:rPr>
          <w:rFonts w:cstheme="minorHAnsi"/>
          <w:color w:val="172B4D"/>
        </w:rPr>
      </w:pPr>
      <w:r w:rsidRPr="00430F42">
        <w:rPr>
          <w:rFonts w:cstheme="minorHAnsi"/>
          <w:color w:val="172B4D"/>
        </w:rPr>
        <w:t>The sidebar has been redone to be static/fixed height and shown on the right.  I added options to zoom onto the map, print, and view incidents from the sidebar</w:t>
      </w:r>
    </w:p>
    <w:p w14:paraId="50314573" w14:textId="77777777" w:rsidR="00430F42" w:rsidRPr="00430F42" w:rsidRDefault="00430F42" w:rsidP="00430F42">
      <w:pPr>
        <w:pStyle w:val="ListParagraph"/>
        <w:numPr>
          <w:ilvl w:val="2"/>
          <w:numId w:val="7"/>
        </w:numPr>
        <w:spacing w:after="120"/>
        <w:rPr>
          <w:rFonts w:cstheme="minorHAnsi"/>
          <w:color w:val="172B4D"/>
        </w:rPr>
      </w:pPr>
      <w:r w:rsidRPr="00430F42">
        <w:rPr>
          <w:rFonts w:cstheme="minorHAnsi"/>
          <w:color w:val="172B4D"/>
        </w:rPr>
        <w:t>Notes on switching between list/map:</w:t>
      </w:r>
    </w:p>
    <w:p w14:paraId="0D421ADB" w14:textId="6EDAF1B8" w:rsidR="00430F42" w:rsidRDefault="00430F42" w:rsidP="00430F42">
      <w:pPr>
        <w:pStyle w:val="ListParagraph"/>
        <w:numPr>
          <w:ilvl w:val="3"/>
          <w:numId w:val="7"/>
        </w:numPr>
        <w:spacing w:after="120"/>
        <w:rPr>
          <w:rFonts w:cstheme="minorHAnsi"/>
          <w:color w:val="172B4D"/>
        </w:rPr>
      </w:pPr>
      <w:r w:rsidRPr="00430F42">
        <w:rPr>
          <w:rFonts w:cstheme="minorHAnsi"/>
          <w:color w:val="172B4D"/>
        </w:rPr>
        <w:t xml:space="preserve">Suppose you do a list search. Then you choose to show the map. Previously, we'd use the same results (but that was limited to 25). Because the map gets 500 records, vs 25 at a time, I have to kick off another search to get the map results.  So I try to be smart about how things work.  If you are switching between list/map, it will not </w:t>
      </w:r>
      <w:proofErr w:type="spellStart"/>
      <w:r w:rsidRPr="00430F42">
        <w:rPr>
          <w:rFonts w:cstheme="minorHAnsi"/>
          <w:color w:val="172B4D"/>
        </w:rPr>
        <w:t>requery</w:t>
      </w:r>
      <w:proofErr w:type="spellEnd"/>
      <w:r w:rsidRPr="00430F42">
        <w:rPr>
          <w:rFonts w:cstheme="minorHAnsi"/>
          <w:color w:val="172B4D"/>
        </w:rPr>
        <w:t xml:space="preserve"> as long as the query parameters have not changed.  However, suppose you have your list + map results already shown, and you're on the map. You change your parameters and hit search again. It will only search for map results, however if you go back to the list, it will be smart enough to know the parameters have changed for the list, and it must re-query to get it.</w:t>
      </w:r>
    </w:p>
    <w:p w14:paraId="6078121C" w14:textId="77777777" w:rsidR="007474D3" w:rsidRPr="00430F42" w:rsidRDefault="007474D3" w:rsidP="007474D3">
      <w:pPr>
        <w:pStyle w:val="ListParagraph"/>
        <w:spacing w:after="120"/>
        <w:ind w:left="2520"/>
        <w:rPr>
          <w:rFonts w:cstheme="minorHAnsi"/>
          <w:color w:val="172B4D"/>
        </w:rPr>
      </w:pPr>
    </w:p>
    <w:p w14:paraId="757F8245" w14:textId="41D6365E" w:rsidR="00430F42" w:rsidRPr="007474D3" w:rsidRDefault="00430F42" w:rsidP="00430F42">
      <w:pPr>
        <w:pStyle w:val="ListParagraph"/>
        <w:numPr>
          <w:ilvl w:val="0"/>
          <w:numId w:val="7"/>
        </w:numPr>
        <w:spacing w:after="120"/>
        <w:rPr>
          <w:rFonts w:cstheme="minorHAnsi"/>
          <w:b/>
          <w:bCs/>
          <w:color w:val="172B4D"/>
        </w:rPr>
      </w:pPr>
      <w:r w:rsidRPr="007474D3">
        <w:rPr>
          <w:rFonts w:cstheme="minorHAnsi"/>
          <w:b/>
          <w:bCs/>
          <w:color w:val="172B4D"/>
        </w:rPr>
        <w:t>Training Module Enhancements – Improve the usability and inclusion of additional training information.</w:t>
      </w:r>
    </w:p>
    <w:p w14:paraId="2A80E153" w14:textId="7B02444E" w:rsidR="00430F42" w:rsidRDefault="00430F42" w:rsidP="00430F42">
      <w:pPr>
        <w:pStyle w:val="ListParagraph"/>
        <w:numPr>
          <w:ilvl w:val="1"/>
          <w:numId w:val="7"/>
        </w:numPr>
        <w:spacing w:after="120"/>
        <w:rPr>
          <w:rFonts w:cstheme="minorHAnsi"/>
          <w:color w:val="172B4D"/>
        </w:rPr>
      </w:pPr>
      <w:r w:rsidRPr="00430F42">
        <w:rPr>
          <w:rFonts w:cstheme="minorHAnsi"/>
          <w:color w:val="172B4D"/>
        </w:rPr>
        <w:t>Training - Capture Course Location</w:t>
      </w:r>
      <w:r>
        <w:rPr>
          <w:rFonts w:cstheme="minorHAnsi"/>
          <w:color w:val="172B4D"/>
        </w:rPr>
        <w:t xml:space="preserve"> - </w:t>
      </w:r>
      <w:hyperlink r:id="rId15" w:history="1">
        <w:r>
          <w:rPr>
            <w:rStyle w:val="Hyperlink"/>
            <w:rFonts w:ascii="Segoe UI" w:hAnsi="Segoe UI" w:cs="Segoe UI"/>
            <w:color w:val="0052CC"/>
            <w:sz w:val="21"/>
            <w:szCs w:val="21"/>
            <w:shd w:val="clear" w:color="auto" w:fill="EBECF0"/>
          </w:rPr>
          <w:t>IA-75842</w:t>
        </w:r>
      </w:hyperlink>
      <w:r w:rsidRPr="00430F42">
        <w:rPr>
          <w:rFonts w:cstheme="minorHAnsi"/>
          <w:color w:val="172B4D"/>
        </w:rPr>
        <w:tab/>
      </w:r>
    </w:p>
    <w:p w14:paraId="328AD2F0" w14:textId="77777777" w:rsidR="00962249" w:rsidRPr="00962249" w:rsidRDefault="00962249" w:rsidP="00962249">
      <w:pPr>
        <w:pStyle w:val="ListParagraph"/>
        <w:numPr>
          <w:ilvl w:val="2"/>
          <w:numId w:val="7"/>
        </w:numPr>
        <w:spacing w:after="120"/>
        <w:rPr>
          <w:rFonts w:cstheme="minorHAnsi"/>
          <w:color w:val="172B4D"/>
        </w:rPr>
      </w:pPr>
      <w:r w:rsidRPr="00962249">
        <w:rPr>
          <w:rFonts w:cstheme="minorHAnsi"/>
          <w:color w:val="172B4D"/>
        </w:rPr>
        <w:t>New Tab on Module Admin &gt; Training</w:t>
      </w:r>
    </w:p>
    <w:p w14:paraId="77A9C4C0" w14:textId="77777777" w:rsidR="00962249" w:rsidRDefault="00962249" w:rsidP="00DC6731">
      <w:pPr>
        <w:pStyle w:val="ListParagraph"/>
        <w:numPr>
          <w:ilvl w:val="2"/>
          <w:numId w:val="7"/>
        </w:numPr>
        <w:spacing w:after="120"/>
        <w:rPr>
          <w:rFonts w:cstheme="minorHAnsi"/>
          <w:color w:val="172B4D"/>
        </w:rPr>
      </w:pPr>
      <w:r w:rsidRPr="00962249">
        <w:rPr>
          <w:rFonts w:cstheme="minorHAnsi"/>
          <w:color w:val="172B4D"/>
        </w:rPr>
        <w:t>Course Locations Tab added. Here users can add/edit/delete course locations.</w:t>
      </w:r>
    </w:p>
    <w:p w14:paraId="21035495" w14:textId="7FB902B5" w:rsidR="00962249" w:rsidRPr="00962249" w:rsidRDefault="00962249" w:rsidP="00DC6731">
      <w:pPr>
        <w:pStyle w:val="ListParagraph"/>
        <w:numPr>
          <w:ilvl w:val="2"/>
          <w:numId w:val="7"/>
        </w:numPr>
        <w:spacing w:after="120"/>
        <w:rPr>
          <w:rFonts w:cstheme="minorHAnsi"/>
          <w:color w:val="172B4D"/>
        </w:rPr>
      </w:pPr>
      <w:r w:rsidRPr="00962249">
        <w:rPr>
          <w:rFonts w:cstheme="minorHAnsi"/>
          <w:color w:val="172B4D"/>
        </w:rPr>
        <w:t xml:space="preserve">Once locations are configured, Users can now select a radio button in the location section to either enter the location manually, or select from a list of the </w:t>
      </w:r>
      <w:proofErr w:type="spellStart"/>
      <w:r w:rsidRPr="00962249">
        <w:rPr>
          <w:rFonts w:cstheme="minorHAnsi"/>
          <w:color w:val="172B4D"/>
        </w:rPr>
        <w:t>pre defined</w:t>
      </w:r>
      <w:proofErr w:type="spellEnd"/>
      <w:r w:rsidRPr="00962249">
        <w:rPr>
          <w:rFonts w:cstheme="minorHAnsi"/>
          <w:color w:val="172B4D"/>
        </w:rPr>
        <w:t xml:space="preserve"> locations.</w:t>
      </w:r>
    </w:p>
    <w:p w14:paraId="38A4C7A9" w14:textId="46EDE246" w:rsidR="00430F42" w:rsidRPr="00962249" w:rsidRDefault="00430F42" w:rsidP="00430F42">
      <w:pPr>
        <w:pStyle w:val="ListParagraph"/>
        <w:numPr>
          <w:ilvl w:val="1"/>
          <w:numId w:val="7"/>
        </w:numPr>
        <w:spacing w:after="120"/>
        <w:rPr>
          <w:rFonts w:cstheme="minorHAnsi"/>
          <w:color w:val="172B4D"/>
        </w:rPr>
      </w:pPr>
      <w:r w:rsidRPr="00430F42">
        <w:rPr>
          <w:rFonts w:cstheme="minorHAnsi"/>
          <w:color w:val="172B4D"/>
        </w:rPr>
        <w:t>Training - Capture Course Instructor</w:t>
      </w:r>
      <w:r>
        <w:rPr>
          <w:rFonts w:cstheme="minorHAnsi"/>
          <w:color w:val="172B4D"/>
        </w:rPr>
        <w:t xml:space="preserve"> - </w:t>
      </w:r>
      <w:hyperlink r:id="rId16" w:history="1">
        <w:r>
          <w:rPr>
            <w:rStyle w:val="Hyperlink"/>
            <w:rFonts w:ascii="Segoe UI" w:hAnsi="Segoe UI" w:cs="Segoe UI"/>
            <w:color w:val="0052CC"/>
            <w:sz w:val="21"/>
            <w:szCs w:val="21"/>
            <w:shd w:val="clear" w:color="auto" w:fill="EBECF0"/>
          </w:rPr>
          <w:t>IA-75841</w:t>
        </w:r>
      </w:hyperlink>
    </w:p>
    <w:p w14:paraId="2F0E8041" w14:textId="5F4D9098" w:rsidR="00962249" w:rsidRDefault="00962249" w:rsidP="00962249">
      <w:pPr>
        <w:pStyle w:val="ListParagraph"/>
        <w:numPr>
          <w:ilvl w:val="2"/>
          <w:numId w:val="7"/>
        </w:numPr>
        <w:spacing w:after="120"/>
        <w:rPr>
          <w:rFonts w:cstheme="minorHAnsi"/>
          <w:color w:val="172B4D"/>
        </w:rPr>
      </w:pPr>
      <w:r w:rsidRPr="00962249">
        <w:rPr>
          <w:rFonts w:cstheme="minorHAnsi"/>
          <w:color w:val="172B4D"/>
        </w:rPr>
        <w:t>Course instructors can now be added from the training module admin page. These instructors can then be used on a course instance by selecting the "Select" radio button by the Instructors label</w:t>
      </w:r>
      <w:r>
        <w:rPr>
          <w:rFonts w:cstheme="minorHAnsi"/>
          <w:color w:val="172B4D"/>
        </w:rPr>
        <w:t>.</w:t>
      </w:r>
    </w:p>
    <w:p w14:paraId="3DB0EF8F" w14:textId="27BC1B87" w:rsidR="00962249" w:rsidRDefault="00962249" w:rsidP="00962249">
      <w:pPr>
        <w:pStyle w:val="ListParagraph"/>
        <w:numPr>
          <w:ilvl w:val="2"/>
          <w:numId w:val="7"/>
        </w:numPr>
        <w:spacing w:after="120"/>
        <w:rPr>
          <w:rFonts w:cstheme="minorHAnsi"/>
          <w:color w:val="172B4D"/>
        </w:rPr>
      </w:pPr>
      <w:r w:rsidRPr="00962249">
        <w:rPr>
          <w:rFonts w:cstheme="minorHAnsi"/>
          <w:color w:val="172B4D"/>
        </w:rPr>
        <w:t>New Tab on Module Admin &gt; Training</w:t>
      </w:r>
    </w:p>
    <w:p w14:paraId="75FC3AB3" w14:textId="08BBE398" w:rsidR="00E94653" w:rsidRPr="00E94653" w:rsidRDefault="00E94653" w:rsidP="00E94653">
      <w:pPr>
        <w:pStyle w:val="ListParagraph"/>
        <w:numPr>
          <w:ilvl w:val="1"/>
          <w:numId w:val="7"/>
        </w:numPr>
        <w:spacing w:after="120"/>
        <w:rPr>
          <w:rFonts w:cstheme="minorHAnsi"/>
          <w:color w:val="172B4D"/>
        </w:rPr>
      </w:pPr>
      <w:r w:rsidRPr="00E94653">
        <w:rPr>
          <w:rFonts w:cstheme="minorHAnsi"/>
          <w:color w:val="172B4D"/>
        </w:rPr>
        <w:lastRenderedPageBreak/>
        <w:t>Training - completed vs accredited hours</w:t>
      </w:r>
      <w:r>
        <w:rPr>
          <w:rFonts w:cstheme="minorHAnsi"/>
          <w:color w:val="172B4D"/>
        </w:rPr>
        <w:t xml:space="preserve"> - </w:t>
      </w:r>
      <w:hyperlink r:id="rId17" w:history="1">
        <w:r w:rsidRPr="00E94653">
          <w:rPr>
            <w:rStyle w:val="Hyperlink"/>
            <w:rFonts w:ascii="Segoe UI" w:hAnsi="Segoe UI" w:cs="Segoe UI"/>
            <w:color w:val="0052CC"/>
            <w:sz w:val="21"/>
            <w:szCs w:val="21"/>
          </w:rPr>
          <w:t>IA-76409</w:t>
        </w:r>
      </w:hyperlink>
    </w:p>
    <w:p w14:paraId="3F713608" w14:textId="1E24F80A" w:rsidR="00E94653" w:rsidRPr="00E94653" w:rsidRDefault="00E94653" w:rsidP="00E94653">
      <w:pPr>
        <w:pStyle w:val="ListParagraph"/>
        <w:numPr>
          <w:ilvl w:val="2"/>
          <w:numId w:val="7"/>
        </w:numPr>
        <w:spacing w:after="120"/>
        <w:rPr>
          <w:rFonts w:cstheme="minorHAnsi"/>
          <w:color w:val="172B4D"/>
        </w:rPr>
      </w:pPr>
      <w:r>
        <w:rPr>
          <w:rFonts w:cstheme="minorHAnsi"/>
          <w:color w:val="172B4D"/>
        </w:rPr>
        <w:t>A</w:t>
      </w:r>
      <w:r w:rsidRPr="00E94653">
        <w:rPr>
          <w:rFonts w:cstheme="minorHAnsi"/>
          <w:color w:val="172B4D"/>
        </w:rPr>
        <w:t>dded Completed Hours to the COURSE_INST_EMP_HOURS table.</w:t>
      </w:r>
    </w:p>
    <w:p w14:paraId="3235056D" w14:textId="77777777" w:rsidR="00E94653" w:rsidRPr="00E94653" w:rsidRDefault="00E94653" w:rsidP="00E94653">
      <w:pPr>
        <w:pStyle w:val="ListParagraph"/>
        <w:numPr>
          <w:ilvl w:val="2"/>
          <w:numId w:val="7"/>
        </w:numPr>
        <w:spacing w:after="120"/>
        <w:rPr>
          <w:rFonts w:cstheme="minorHAnsi"/>
          <w:color w:val="172B4D"/>
        </w:rPr>
      </w:pPr>
      <w:r w:rsidRPr="00E94653">
        <w:rPr>
          <w:rFonts w:cstheme="minorHAnsi"/>
          <w:color w:val="172B4D"/>
        </w:rPr>
        <w:t>The Following changes have been made</w:t>
      </w:r>
    </w:p>
    <w:p w14:paraId="20B56928"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1) Completed Hours Field added to add/edit Employee Course Hours dialog</w:t>
      </w:r>
    </w:p>
    <w:p w14:paraId="6832DDB9"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2) When adding/editing Employee Course hours the completed Hours must be greater than 0. If the user wanted remove completed hours they can hit the delete button.</w:t>
      </w:r>
    </w:p>
    <w:p w14:paraId="21B3F562"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 xml:space="preserve">3) Accredited hours </w:t>
      </w:r>
      <w:proofErr w:type="spellStart"/>
      <w:r w:rsidRPr="00E94653">
        <w:rPr>
          <w:rFonts w:cstheme="minorHAnsi"/>
          <w:color w:val="172B4D"/>
        </w:rPr>
        <w:t>can not</w:t>
      </w:r>
      <w:proofErr w:type="spellEnd"/>
      <w:r w:rsidRPr="00E94653">
        <w:rPr>
          <w:rFonts w:cstheme="minorHAnsi"/>
          <w:color w:val="172B4D"/>
        </w:rPr>
        <w:t xml:space="preserve"> be greater than Completed Hours</w:t>
      </w:r>
    </w:p>
    <w:p w14:paraId="0C0D2362"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4) Accredited hours can now be set to 0.</w:t>
      </w:r>
    </w:p>
    <w:p w14:paraId="102197F8"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 xml:space="preserve">5) Completed hours </w:t>
      </w:r>
      <w:proofErr w:type="spellStart"/>
      <w:r w:rsidRPr="00E94653">
        <w:rPr>
          <w:rFonts w:cstheme="minorHAnsi"/>
          <w:color w:val="172B4D"/>
        </w:rPr>
        <w:t>can not</w:t>
      </w:r>
      <w:proofErr w:type="spellEnd"/>
      <w:r w:rsidRPr="00E94653">
        <w:rPr>
          <w:rFonts w:cstheme="minorHAnsi"/>
          <w:color w:val="172B4D"/>
        </w:rPr>
        <w:t xml:space="preserve"> be greater than the total hours of the category.</w:t>
      </w:r>
    </w:p>
    <w:p w14:paraId="056F203D"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 xml:space="preserve">6) </w:t>
      </w:r>
      <w:proofErr w:type="spellStart"/>
      <w:r w:rsidRPr="00E94653">
        <w:rPr>
          <w:rFonts w:cstheme="minorHAnsi"/>
          <w:color w:val="172B4D"/>
        </w:rPr>
        <w:t>COURSE_ATTENDEE_VW.vw</w:t>
      </w:r>
      <w:proofErr w:type="spellEnd"/>
      <w:r w:rsidRPr="00E94653">
        <w:rPr>
          <w:rFonts w:cstheme="minorHAnsi"/>
          <w:color w:val="172B4D"/>
        </w:rPr>
        <w:t xml:space="preserve"> modified to include the completed hours</w:t>
      </w:r>
    </w:p>
    <w:p w14:paraId="7C7583C4" w14:textId="77777777" w:rsidR="00E94653" w:rsidRDefault="00E94653" w:rsidP="00E94653">
      <w:pPr>
        <w:pStyle w:val="ListParagraph"/>
        <w:numPr>
          <w:ilvl w:val="3"/>
          <w:numId w:val="7"/>
        </w:numPr>
        <w:spacing w:after="120"/>
        <w:rPr>
          <w:rFonts w:cstheme="minorHAnsi"/>
          <w:color w:val="172B4D"/>
        </w:rPr>
      </w:pPr>
      <w:r w:rsidRPr="00E94653">
        <w:rPr>
          <w:rFonts w:cstheme="minorHAnsi"/>
          <w:color w:val="172B4D"/>
        </w:rPr>
        <w:t>7) leaving accredited hours blank will automatically input a value of 0 in the table.</w:t>
      </w:r>
    </w:p>
    <w:p w14:paraId="3DD5D86D" w14:textId="465315BB" w:rsidR="00E94653" w:rsidRPr="00E94653" w:rsidRDefault="00E94653" w:rsidP="00E94653">
      <w:pPr>
        <w:pStyle w:val="ListParagraph"/>
        <w:numPr>
          <w:ilvl w:val="3"/>
          <w:numId w:val="7"/>
        </w:numPr>
        <w:spacing w:after="120"/>
        <w:rPr>
          <w:rFonts w:cstheme="minorHAnsi"/>
          <w:color w:val="172B4D"/>
        </w:rPr>
      </w:pPr>
      <w:r w:rsidRPr="00E94653">
        <w:rPr>
          <w:rFonts w:cstheme="minorHAnsi"/>
          <w:color w:val="172B4D"/>
        </w:rPr>
        <w:t xml:space="preserve">8) wrote an update script to set all </w:t>
      </w:r>
      <w:proofErr w:type="spellStart"/>
      <w:r w:rsidRPr="00E94653">
        <w:rPr>
          <w:rFonts w:cstheme="minorHAnsi"/>
          <w:color w:val="172B4D"/>
        </w:rPr>
        <w:t>completed_hours</w:t>
      </w:r>
      <w:proofErr w:type="spellEnd"/>
      <w:r w:rsidRPr="00E94653">
        <w:rPr>
          <w:rFonts w:cstheme="minorHAnsi"/>
          <w:color w:val="172B4D"/>
        </w:rPr>
        <w:t xml:space="preserve"> = Accredited hours if the accredited hours column is not null.</w:t>
      </w:r>
    </w:p>
    <w:p w14:paraId="24FDDDAE" w14:textId="063C2011" w:rsidR="00430F42" w:rsidRPr="00962249" w:rsidRDefault="00430F42" w:rsidP="00430F42">
      <w:pPr>
        <w:pStyle w:val="ListParagraph"/>
        <w:numPr>
          <w:ilvl w:val="1"/>
          <w:numId w:val="7"/>
        </w:numPr>
        <w:spacing w:after="120"/>
        <w:rPr>
          <w:rFonts w:cstheme="minorHAnsi"/>
          <w:color w:val="172B4D"/>
        </w:rPr>
      </w:pPr>
      <w:r w:rsidRPr="00430F42">
        <w:rPr>
          <w:rFonts w:cstheme="minorHAnsi"/>
          <w:color w:val="172B4D"/>
        </w:rPr>
        <w:t>Training - Print Course Instance</w:t>
      </w:r>
      <w:r w:rsidR="00962249">
        <w:rPr>
          <w:rFonts w:cstheme="minorHAnsi"/>
          <w:color w:val="172B4D"/>
        </w:rPr>
        <w:t xml:space="preserve"> - </w:t>
      </w:r>
      <w:hyperlink r:id="rId18" w:history="1">
        <w:r w:rsidR="00962249">
          <w:rPr>
            <w:rStyle w:val="Hyperlink"/>
            <w:rFonts w:ascii="Segoe UI" w:hAnsi="Segoe UI" w:cs="Segoe UI"/>
            <w:color w:val="0052CC"/>
            <w:sz w:val="21"/>
            <w:szCs w:val="21"/>
            <w:shd w:val="clear" w:color="auto" w:fill="DEEBFF"/>
          </w:rPr>
          <w:t>IA-75836</w:t>
        </w:r>
      </w:hyperlink>
    </w:p>
    <w:p w14:paraId="4BA6E0DA" w14:textId="74BF2B3F" w:rsidR="00962249" w:rsidRPr="00962249" w:rsidRDefault="00962249" w:rsidP="00962249">
      <w:pPr>
        <w:pStyle w:val="ListParagraph"/>
        <w:numPr>
          <w:ilvl w:val="2"/>
          <w:numId w:val="7"/>
        </w:numPr>
        <w:spacing w:after="120"/>
        <w:rPr>
          <w:rFonts w:cstheme="minorHAnsi"/>
          <w:color w:val="172B4D"/>
        </w:rPr>
      </w:pPr>
      <w:r w:rsidRPr="00962249">
        <w:rPr>
          <w:rFonts w:cstheme="minorHAnsi"/>
          <w:color w:val="172B4D"/>
        </w:rPr>
        <w:t>Added a new printed report to for course instances</w:t>
      </w:r>
    </w:p>
    <w:p w14:paraId="4C69EBC1" w14:textId="64EB0AFF" w:rsidR="00430F42" w:rsidRPr="00962249" w:rsidRDefault="00962249" w:rsidP="00962249">
      <w:pPr>
        <w:pStyle w:val="ListParagraph"/>
        <w:numPr>
          <w:ilvl w:val="1"/>
          <w:numId w:val="7"/>
        </w:numPr>
        <w:spacing w:after="120"/>
        <w:rPr>
          <w:rFonts w:cstheme="minorHAnsi"/>
          <w:color w:val="172B4D"/>
        </w:rPr>
      </w:pPr>
      <w:r w:rsidRPr="00962249">
        <w:rPr>
          <w:rFonts w:cstheme="minorHAnsi"/>
          <w:color w:val="172B4D"/>
        </w:rPr>
        <w:t>Training Module Enhancements - Cancel Course</w:t>
      </w:r>
      <w:r>
        <w:rPr>
          <w:rFonts w:cstheme="minorHAnsi"/>
          <w:color w:val="172B4D"/>
        </w:rPr>
        <w:t xml:space="preserve"> - </w:t>
      </w:r>
      <w:hyperlink r:id="rId19" w:history="1">
        <w:r w:rsidRPr="00962249">
          <w:rPr>
            <w:rStyle w:val="Hyperlink"/>
            <w:rFonts w:ascii="Segoe UI" w:hAnsi="Segoe UI" w:cs="Segoe UI"/>
            <w:color w:val="0052CC"/>
            <w:sz w:val="21"/>
            <w:szCs w:val="21"/>
            <w:shd w:val="clear" w:color="auto" w:fill="EBECF0"/>
          </w:rPr>
          <w:t>IA-74842</w:t>
        </w:r>
      </w:hyperlink>
    </w:p>
    <w:p w14:paraId="2811B3D4" w14:textId="3CF9B933" w:rsidR="00962249" w:rsidRDefault="00962249" w:rsidP="00962249">
      <w:pPr>
        <w:pStyle w:val="ListParagraph"/>
        <w:numPr>
          <w:ilvl w:val="2"/>
          <w:numId w:val="7"/>
        </w:numPr>
        <w:spacing w:after="120"/>
        <w:rPr>
          <w:rFonts w:cstheme="minorHAnsi"/>
          <w:color w:val="172B4D"/>
        </w:rPr>
      </w:pPr>
      <w:r w:rsidRPr="00962249">
        <w:rPr>
          <w:rFonts w:cstheme="minorHAnsi"/>
          <w:color w:val="172B4D"/>
        </w:rPr>
        <w:t>Added ability to Cancel Training Course per FRD requirements.</w:t>
      </w:r>
    </w:p>
    <w:p w14:paraId="5342C054" w14:textId="795B9628" w:rsidR="00962249" w:rsidRDefault="00962249" w:rsidP="00962249">
      <w:pPr>
        <w:pStyle w:val="ListParagraph"/>
        <w:numPr>
          <w:ilvl w:val="3"/>
          <w:numId w:val="7"/>
        </w:numPr>
        <w:spacing w:after="120"/>
        <w:rPr>
          <w:rFonts w:cstheme="minorHAnsi"/>
          <w:color w:val="172B4D"/>
        </w:rPr>
      </w:pPr>
      <w:r>
        <w:rPr>
          <w:rFonts w:cstheme="minorHAnsi"/>
          <w:color w:val="172B4D"/>
        </w:rPr>
        <w:t>V</w:t>
      </w:r>
      <w:r w:rsidRPr="00962249">
        <w:rPr>
          <w:rFonts w:cstheme="minorHAnsi"/>
          <w:color w:val="172B4D"/>
        </w:rPr>
        <w:t xml:space="preserve">alidation </w:t>
      </w:r>
      <w:r>
        <w:rPr>
          <w:rFonts w:cstheme="minorHAnsi"/>
          <w:color w:val="172B4D"/>
        </w:rPr>
        <w:t xml:space="preserve">included </w:t>
      </w:r>
      <w:r w:rsidRPr="00962249">
        <w:rPr>
          <w:rFonts w:cstheme="minorHAnsi"/>
          <w:color w:val="172B4D"/>
        </w:rPr>
        <w:t>for when Adding/Editing a Course Attendee on a Canceled Course which gives an error if attempting to populate the Completed Date or Pass/Fail fields.</w:t>
      </w:r>
    </w:p>
    <w:p w14:paraId="499C8281" w14:textId="77777777" w:rsidR="007474D3" w:rsidRPr="007474D3" w:rsidRDefault="007474D3" w:rsidP="007474D3">
      <w:pPr>
        <w:pStyle w:val="ListParagraph"/>
        <w:spacing w:after="120"/>
        <w:ind w:left="2520"/>
        <w:rPr>
          <w:rFonts w:cstheme="minorHAnsi"/>
          <w:b/>
          <w:bCs/>
          <w:color w:val="172B4D"/>
        </w:rPr>
      </w:pPr>
    </w:p>
    <w:p w14:paraId="4107714C" w14:textId="59784941" w:rsidR="0070620B" w:rsidRPr="0070620B" w:rsidRDefault="0070620B" w:rsidP="00E71560">
      <w:pPr>
        <w:pStyle w:val="ListParagraph"/>
        <w:numPr>
          <w:ilvl w:val="0"/>
          <w:numId w:val="7"/>
        </w:numPr>
        <w:spacing w:after="120"/>
        <w:rPr>
          <w:rFonts w:cstheme="minorHAnsi"/>
          <w:color w:val="172B4D"/>
        </w:rPr>
      </w:pPr>
      <w:r w:rsidRPr="007474D3">
        <w:rPr>
          <w:rFonts w:cstheme="minorHAnsi"/>
          <w:b/>
          <w:bCs/>
          <w:color w:val="172B4D"/>
        </w:rPr>
        <w:t>Streamline Location Integration</w:t>
      </w:r>
      <w:r w:rsidRPr="0070620B">
        <w:rPr>
          <w:rFonts w:cstheme="minorHAnsi"/>
          <w:color w:val="172B4D"/>
        </w:rPr>
        <w:t xml:space="preserve"> – Release objective</w:t>
      </w:r>
      <w:r>
        <w:t xml:space="preserve">: </w:t>
      </w:r>
      <w:r w:rsidRPr="0070620B">
        <w:rPr>
          <w:rFonts w:cstheme="minorHAnsi"/>
          <w:color w:val="172B4D"/>
        </w:rPr>
        <w:t>Provide “Google Places like auto complete” to:</w:t>
      </w:r>
      <w:r w:rsidRPr="0070620B">
        <w:rPr>
          <w:rFonts w:cstheme="minorHAnsi"/>
          <w:color w:val="172B4D"/>
        </w:rPr>
        <w:t xml:space="preserve"> </w:t>
      </w:r>
      <w:r w:rsidRPr="0070620B">
        <w:rPr>
          <w:rFonts w:cstheme="minorHAnsi"/>
          <w:color w:val="172B4D"/>
        </w:rPr>
        <w:t>Reduce Mouse Clicks and provide one step process for selecting existing RMS addresses or entry a new address.</w:t>
      </w:r>
      <w:r w:rsidRPr="0070620B">
        <w:rPr>
          <w:rFonts w:cstheme="minorHAnsi"/>
          <w:color w:val="172B4D"/>
        </w:rPr>
        <w:t xml:space="preserve"> And </w:t>
      </w:r>
      <w:r w:rsidRPr="0070620B">
        <w:rPr>
          <w:rFonts w:cstheme="minorHAnsi"/>
          <w:color w:val="172B4D"/>
        </w:rPr>
        <w:t>Reduce duplicate address entries.</w:t>
      </w:r>
    </w:p>
    <w:p w14:paraId="0BA4707A" w14:textId="0D0B48B0" w:rsidR="0070620B" w:rsidRDefault="0070620B" w:rsidP="00E71560">
      <w:pPr>
        <w:pStyle w:val="ListParagraph"/>
        <w:numPr>
          <w:ilvl w:val="1"/>
          <w:numId w:val="7"/>
        </w:numPr>
        <w:spacing w:after="120"/>
        <w:rPr>
          <w:rFonts w:cstheme="minorHAnsi"/>
          <w:color w:val="172B4D"/>
        </w:rPr>
      </w:pPr>
      <w:r>
        <w:rPr>
          <w:rFonts w:cstheme="minorHAnsi"/>
          <w:color w:val="172B4D"/>
        </w:rPr>
        <w:t>New Location integration added to the following modules. This includes Google Places for agencies subscribing to the Google Place integration.</w:t>
      </w:r>
    </w:p>
    <w:p w14:paraId="04F04A41" w14:textId="59432C68" w:rsidR="0070620B" w:rsidRDefault="0070620B" w:rsidP="00E71560">
      <w:pPr>
        <w:pStyle w:val="ListParagraph"/>
        <w:numPr>
          <w:ilvl w:val="2"/>
          <w:numId w:val="7"/>
        </w:numPr>
        <w:spacing w:after="120"/>
        <w:rPr>
          <w:rFonts w:cstheme="minorHAnsi"/>
          <w:color w:val="172B4D"/>
        </w:rPr>
      </w:pPr>
      <w:r>
        <w:rPr>
          <w:rFonts w:cstheme="minorHAnsi"/>
          <w:color w:val="172B4D"/>
        </w:rPr>
        <w:t>Criminal Complaints</w:t>
      </w:r>
    </w:p>
    <w:p w14:paraId="010B6EFF" w14:textId="757493DE" w:rsidR="0070620B" w:rsidRDefault="0070620B" w:rsidP="00E71560">
      <w:pPr>
        <w:pStyle w:val="ListParagraph"/>
        <w:numPr>
          <w:ilvl w:val="2"/>
          <w:numId w:val="7"/>
        </w:numPr>
        <w:spacing w:after="120"/>
        <w:rPr>
          <w:rFonts w:cstheme="minorHAnsi"/>
          <w:color w:val="172B4D"/>
        </w:rPr>
      </w:pPr>
      <w:r>
        <w:rPr>
          <w:rFonts w:cstheme="minorHAnsi"/>
          <w:color w:val="172B4D"/>
        </w:rPr>
        <w:t>Warrants</w:t>
      </w:r>
    </w:p>
    <w:p w14:paraId="1459911B" w14:textId="5AE3A066" w:rsidR="0070620B" w:rsidRDefault="0070620B" w:rsidP="00E71560">
      <w:pPr>
        <w:pStyle w:val="ListParagraph"/>
        <w:numPr>
          <w:ilvl w:val="2"/>
          <w:numId w:val="7"/>
        </w:numPr>
        <w:spacing w:after="120"/>
        <w:rPr>
          <w:rFonts w:cstheme="minorHAnsi"/>
          <w:color w:val="172B4D"/>
        </w:rPr>
      </w:pPr>
      <w:r>
        <w:rPr>
          <w:rFonts w:cstheme="minorHAnsi"/>
          <w:color w:val="172B4D"/>
        </w:rPr>
        <w:t>Civil Process</w:t>
      </w:r>
    </w:p>
    <w:p w14:paraId="698D5E04" w14:textId="4ADD0D17" w:rsidR="0070620B" w:rsidRDefault="0070620B" w:rsidP="00E71560">
      <w:pPr>
        <w:pStyle w:val="ListParagraph"/>
        <w:numPr>
          <w:ilvl w:val="2"/>
          <w:numId w:val="7"/>
        </w:numPr>
        <w:spacing w:after="120"/>
        <w:rPr>
          <w:rFonts w:cstheme="minorHAnsi"/>
          <w:color w:val="172B4D"/>
        </w:rPr>
      </w:pPr>
      <w:r>
        <w:rPr>
          <w:rFonts w:cstheme="minorHAnsi"/>
          <w:color w:val="172B4D"/>
        </w:rPr>
        <w:t>Field Contact</w:t>
      </w:r>
    </w:p>
    <w:p w14:paraId="1D4C0F16" w14:textId="36231FD0" w:rsidR="0070620B" w:rsidRDefault="0070620B" w:rsidP="00E71560">
      <w:pPr>
        <w:pStyle w:val="ListParagraph"/>
        <w:numPr>
          <w:ilvl w:val="2"/>
          <w:numId w:val="7"/>
        </w:numPr>
        <w:spacing w:after="120"/>
        <w:rPr>
          <w:rFonts w:cstheme="minorHAnsi"/>
          <w:color w:val="172B4D"/>
        </w:rPr>
      </w:pPr>
      <w:r>
        <w:rPr>
          <w:rFonts w:cstheme="minorHAnsi"/>
          <w:color w:val="172B4D"/>
        </w:rPr>
        <w:t>Organizations</w:t>
      </w:r>
    </w:p>
    <w:p w14:paraId="7C883D9C" w14:textId="238E72A0" w:rsidR="0070620B" w:rsidRDefault="0070620B" w:rsidP="00E71560">
      <w:pPr>
        <w:pStyle w:val="ListParagraph"/>
        <w:numPr>
          <w:ilvl w:val="2"/>
          <w:numId w:val="7"/>
        </w:numPr>
        <w:spacing w:after="120"/>
        <w:rPr>
          <w:rFonts w:cstheme="minorHAnsi"/>
          <w:color w:val="172B4D"/>
        </w:rPr>
      </w:pPr>
      <w:r>
        <w:rPr>
          <w:rFonts w:cstheme="minorHAnsi"/>
          <w:color w:val="172B4D"/>
        </w:rPr>
        <w:t>Permits</w:t>
      </w:r>
    </w:p>
    <w:p w14:paraId="3EE402CB" w14:textId="39D2738A" w:rsidR="0070620B" w:rsidRPr="0070620B" w:rsidRDefault="0070620B" w:rsidP="00E71560">
      <w:pPr>
        <w:pStyle w:val="ListParagraph"/>
        <w:numPr>
          <w:ilvl w:val="2"/>
          <w:numId w:val="7"/>
        </w:numPr>
        <w:spacing w:after="120"/>
        <w:rPr>
          <w:rFonts w:cstheme="minorHAnsi"/>
          <w:color w:val="172B4D"/>
        </w:rPr>
      </w:pPr>
      <w:r>
        <w:rPr>
          <w:rFonts w:cstheme="minorHAnsi"/>
          <w:color w:val="172B4D"/>
        </w:rPr>
        <w:t>Notes: Incidents, Field Arrests, and People were included in 11.10</w:t>
      </w:r>
    </w:p>
    <w:p w14:paraId="111F0FA1" w14:textId="0171F3D9" w:rsidR="00962249" w:rsidRPr="00962249" w:rsidRDefault="00962249" w:rsidP="00E71560">
      <w:pPr>
        <w:pStyle w:val="ListParagraph"/>
        <w:numPr>
          <w:ilvl w:val="0"/>
          <w:numId w:val="7"/>
        </w:numPr>
        <w:spacing w:after="120"/>
        <w:rPr>
          <w:rFonts w:cstheme="minorHAnsi"/>
          <w:color w:val="172B4D"/>
        </w:rPr>
      </w:pPr>
      <w:r w:rsidRPr="007474D3">
        <w:rPr>
          <w:rFonts w:cstheme="minorHAnsi"/>
          <w:b/>
          <w:bCs/>
          <w:color w:val="172B4D"/>
        </w:rPr>
        <w:t>Case Activities - Label Change</w:t>
      </w:r>
      <w:r>
        <w:rPr>
          <w:rFonts w:cstheme="minorHAnsi"/>
          <w:color w:val="172B4D"/>
        </w:rPr>
        <w:t xml:space="preserve"> - </w:t>
      </w:r>
      <w:hyperlink r:id="rId20" w:history="1">
        <w:r w:rsidRPr="00962249">
          <w:rPr>
            <w:rStyle w:val="Hyperlink"/>
            <w:rFonts w:ascii="Segoe UI" w:hAnsi="Segoe UI" w:cs="Segoe UI"/>
            <w:color w:val="0052CC"/>
            <w:sz w:val="21"/>
            <w:szCs w:val="21"/>
            <w:shd w:val="clear" w:color="auto" w:fill="EBECF0"/>
          </w:rPr>
          <w:t>IA-76705</w:t>
        </w:r>
      </w:hyperlink>
    </w:p>
    <w:p w14:paraId="542592E0" w14:textId="77777777" w:rsidR="00962249" w:rsidRPr="00962249" w:rsidRDefault="00962249" w:rsidP="00E71560">
      <w:pPr>
        <w:pStyle w:val="ListParagraph"/>
        <w:numPr>
          <w:ilvl w:val="1"/>
          <w:numId w:val="7"/>
        </w:numPr>
        <w:spacing w:after="120"/>
        <w:rPr>
          <w:rFonts w:cstheme="minorHAnsi"/>
          <w:color w:val="172B4D"/>
        </w:rPr>
      </w:pPr>
      <w:r w:rsidRPr="00962249">
        <w:rPr>
          <w:rFonts w:cstheme="minorHAnsi"/>
          <w:color w:val="172B4D"/>
        </w:rPr>
        <w:t>Change the label on the Edit and View Case Activities pages from "Narratives" to read "Case Activity Notes".</w:t>
      </w:r>
    </w:p>
    <w:p w14:paraId="408071B1" w14:textId="46F4B6CD" w:rsidR="00962249" w:rsidRPr="00962249" w:rsidRDefault="00962249" w:rsidP="00E71560">
      <w:pPr>
        <w:pStyle w:val="ListParagraph"/>
        <w:numPr>
          <w:ilvl w:val="1"/>
          <w:numId w:val="7"/>
        </w:numPr>
        <w:spacing w:after="120"/>
        <w:rPr>
          <w:rFonts w:cstheme="minorHAnsi"/>
          <w:color w:val="172B4D"/>
        </w:rPr>
      </w:pPr>
      <w:r w:rsidRPr="00962249">
        <w:rPr>
          <w:rFonts w:cstheme="minorHAnsi"/>
          <w:color w:val="172B4D"/>
        </w:rPr>
        <w:t>Change the label on the Edit  Case Activities page from "Add Narrative" to read "Add Activity Note".</w:t>
      </w:r>
    </w:p>
    <w:p w14:paraId="1A9676BC" w14:textId="3515BE53" w:rsidR="00962249" w:rsidRPr="00962249" w:rsidRDefault="00962249" w:rsidP="00E71560">
      <w:pPr>
        <w:pStyle w:val="ListParagraph"/>
        <w:numPr>
          <w:ilvl w:val="1"/>
          <w:numId w:val="7"/>
        </w:numPr>
        <w:spacing w:after="120"/>
        <w:rPr>
          <w:rFonts w:cstheme="minorHAnsi"/>
          <w:color w:val="172B4D"/>
        </w:rPr>
      </w:pPr>
      <w:r w:rsidRPr="00962249">
        <w:rPr>
          <w:rFonts w:cstheme="minorHAnsi"/>
          <w:color w:val="172B4D"/>
        </w:rPr>
        <w:t>Change the label on the Print Case Activities Option page from "Include All Case Activity Narratives" to read "*Include All Case Activity Notes".</w:t>
      </w:r>
    </w:p>
    <w:p w14:paraId="1955BF33" w14:textId="77777777" w:rsidR="00962249" w:rsidRPr="00962249" w:rsidRDefault="00962249" w:rsidP="00E71560">
      <w:pPr>
        <w:pStyle w:val="ListParagraph"/>
        <w:numPr>
          <w:ilvl w:val="1"/>
          <w:numId w:val="7"/>
        </w:numPr>
        <w:spacing w:after="120"/>
        <w:rPr>
          <w:rFonts w:cstheme="minorHAnsi"/>
          <w:color w:val="172B4D"/>
        </w:rPr>
      </w:pPr>
      <w:r w:rsidRPr="00962249">
        <w:rPr>
          <w:rFonts w:cstheme="minorHAnsi"/>
          <w:color w:val="172B4D"/>
        </w:rPr>
        <w:t>Change the label for the breadcrumb on the Edit Case Activity - Narrative to Activity Note.</w:t>
      </w:r>
    </w:p>
    <w:p w14:paraId="0994C426" w14:textId="5053688D" w:rsidR="00962249" w:rsidRDefault="00962249" w:rsidP="00E71560">
      <w:pPr>
        <w:pStyle w:val="ListParagraph"/>
        <w:numPr>
          <w:ilvl w:val="1"/>
          <w:numId w:val="7"/>
        </w:numPr>
        <w:spacing w:after="120"/>
        <w:rPr>
          <w:rFonts w:cstheme="minorHAnsi"/>
          <w:color w:val="172B4D"/>
        </w:rPr>
      </w:pPr>
      <w:r w:rsidRPr="00962249">
        <w:rPr>
          <w:rFonts w:cstheme="minorHAnsi"/>
          <w:color w:val="172B4D"/>
        </w:rPr>
        <w:lastRenderedPageBreak/>
        <w:t>Change the label on the printed Case Report for the section that reads "Case Activity Narratives" to "Case Activity Notes".</w:t>
      </w:r>
    </w:p>
    <w:p w14:paraId="2ADEC529" w14:textId="77777777" w:rsidR="00E71560" w:rsidRPr="00962249" w:rsidRDefault="00E71560" w:rsidP="00E71560">
      <w:pPr>
        <w:pStyle w:val="ListParagraph"/>
        <w:spacing w:after="120"/>
        <w:ind w:left="1080"/>
        <w:rPr>
          <w:rFonts w:cstheme="minorHAnsi"/>
          <w:color w:val="172B4D"/>
        </w:rPr>
      </w:pPr>
    </w:p>
    <w:p w14:paraId="610F0A77" w14:textId="77777777" w:rsidR="00962249" w:rsidRPr="007474D3" w:rsidRDefault="00962249" w:rsidP="00E71560">
      <w:pPr>
        <w:pStyle w:val="ListParagraph"/>
        <w:numPr>
          <w:ilvl w:val="0"/>
          <w:numId w:val="7"/>
        </w:numPr>
        <w:spacing w:after="120"/>
        <w:rPr>
          <w:rFonts w:cstheme="minorHAnsi"/>
          <w:b/>
          <w:bCs/>
          <w:color w:val="172B4D"/>
        </w:rPr>
      </w:pPr>
      <w:r w:rsidRPr="007474D3">
        <w:rPr>
          <w:rFonts w:cstheme="minorHAnsi"/>
          <w:b/>
          <w:bCs/>
          <w:color w:val="172B4D"/>
        </w:rPr>
        <w:t>Custom Form Enhancements</w:t>
      </w:r>
    </w:p>
    <w:p w14:paraId="3F252540" w14:textId="13DB59C1" w:rsidR="00962249" w:rsidRPr="00962249" w:rsidRDefault="00962249" w:rsidP="00E71560">
      <w:pPr>
        <w:pStyle w:val="ListParagraph"/>
        <w:numPr>
          <w:ilvl w:val="1"/>
          <w:numId w:val="7"/>
        </w:numPr>
        <w:spacing w:after="120"/>
        <w:rPr>
          <w:rFonts w:cstheme="minorHAnsi"/>
          <w:color w:val="172B4D"/>
        </w:rPr>
      </w:pPr>
      <w:r>
        <w:rPr>
          <w:rFonts w:cstheme="minorHAnsi"/>
          <w:color w:val="172B4D"/>
        </w:rPr>
        <w:t xml:space="preserve">Ability to Add Custom Forms to Caution Codes - </w:t>
      </w:r>
      <w:hyperlink r:id="rId21" w:history="1">
        <w:r w:rsidRPr="00962249">
          <w:rPr>
            <w:rStyle w:val="Hyperlink"/>
            <w:rFonts w:ascii="Segoe UI" w:hAnsi="Segoe UI" w:cs="Segoe UI"/>
            <w:color w:val="0052CC"/>
            <w:sz w:val="21"/>
            <w:szCs w:val="21"/>
          </w:rPr>
          <w:t>IA-76266</w:t>
        </w:r>
      </w:hyperlink>
    </w:p>
    <w:p w14:paraId="48C156C4" w14:textId="3345098A" w:rsidR="00962249" w:rsidRDefault="00962249" w:rsidP="00E71560">
      <w:pPr>
        <w:pStyle w:val="ListParagraph"/>
        <w:numPr>
          <w:ilvl w:val="2"/>
          <w:numId w:val="7"/>
        </w:numPr>
        <w:spacing w:after="120"/>
        <w:rPr>
          <w:rFonts w:cstheme="minorHAnsi"/>
          <w:color w:val="172B4D"/>
        </w:rPr>
      </w:pPr>
      <w:r>
        <w:rPr>
          <w:rFonts w:cstheme="minorHAnsi"/>
          <w:color w:val="172B4D"/>
        </w:rPr>
        <w:t xml:space="preserve">Custom forms can be configured for use on Caution codes </w:t>
      </w:r>
    </w:p>
    <w:p w14:paraId="7A8BB810" w14:textId="1648DDBF" w:rsidR="00962249" w:rsidRDefault="00962249" w:rsidP="00E71560">
      <w:pPr>
        <w:pStyle w:val="ListParagraph"/>
        <w:numPr>
          <w:ilvl w:val="2"/>
          <w:numId w:val="7"/>
        </w:numPr>
        <w:spacing w:after="120"/>
        <w:rPr>
          <w:rFonts w:cstheme="minorHAnsi"/>
          <w:color w:val="172B4D"/>
        </w:rPr>
      </w:pPr>
      <w:r>
        <w:rPr>
          <w:rFonts w:cstheme="minorHAnsi"/>
          <w:color w:val="172B4D"/>
        </w:rPr>
        <w:t>T</w:t>
      </w:r>
      <w:r w:rsidRPr="00962249">
        <w:rPr>
          <w:rFonts w:cstheme="minorHAnsi"/>
          <w:color w:val="172B4D"/>
        </w:rPr>
        <w:t>his enhancement will allow for agencies to create custom forms to track additional information about a specific cautions such as a trespass warning or sex offender registration.</w:t>
      </w:r>
      <w:r>
        <w:rPr>
          <w:rFonts w:cstheme="minorHAnsi"/>
          <w:color w:val="172B4D"/>
        </w:rPr>
        <w:t xml:space="preserve"> Available for both people and address cautions.</w:t>
      </w:r>
    </w:p>
    <w:p w14:paraId="046F9FB0" w14:textId="016BE936" w:rsidR="00962249" w:rsidRDefault="00962249" w:rsidP="00E71560">
      <w:pPr>
        <w:pStyle w:val="ListParagraph"/>
        <w:numPr>
          <w:ilvl w:val="1"/>
          <w:numId w:val="7"/>
        </w:numPr>
        <w:spacing w:after="120"/>
        <w:rPr>
          <w:rFonts w:cstheme="minorHAnsi"/>
          <w:color w:val="172B4D"/>
        </w:rPr>
      </w:pPr>
      <w:r>
        <w:rPr>
          <w:rFonts w:cstheme="minorHAnsi"/>
          <w:color w:val="172B4D"/>
        </w:rPr>
        <w:t xml:space="preserve">Custom Form – Track Rejection Reason - </w:t>
      </w:r>
      <w:hyperlink r:id="rId22" w:history="1">
        <w:r>
          <w:rPr>
            <w:rStyle w:val="Hyperlink"/>
            <w:rFonts w:ascii="Segoe UI" w:hAnsi="Segoe UI" w:cs="Segoe UI"/>
            <w:color w:val="0052CC"/>
            <w:sz w:val="21"/>
            <w:szCs w:val="21"/>
            <w:shd w:val="clear" w:color="auto" w:fill="EBECF0"/>
          </w:rPr>
          <w:t>IA-75080</w:t>
        </w:r>
      </w:hyperlink>
    </w:p>
    <w:p w14:paraId="304DFA59" w14:textId="3D541A72" w:rsidR="00962249" w:rsidRDefault="00962249" w:rsidP="00E71560">
      <w:pPr>
        <w:pStyle w:val="ListParagraph"/>
        <w:numPr>
          <w:ilvl w:val="2"/>
          <w:numId w:val="7"/>
        </w:numPr>
        <w:spacing w:after="120"/>
        <w:rPr>
          <w:rFonts w:cstheme="minorHAnsi"/>
          <w:color w:val="172B4D"/>
        </w:rPr>
      </w:pPr>
      <w:r>
        <w:rPr>
          <w:rFonts w:cstheme="minorHAnsi"/>
          <w:color w:val="172B4D"/>
        </w:rPr>
        <w:t xml:space="preserve">This will add value to the review of Community Reporting public forms </w:t>
      </w:r>
      <w:r w:rsidR="0070620B">
        <w:rPr>
          <w:rFonts w:cstheme="minorHAnsi"/>
          <w:color w:val="172B4D"/>
        </w:rPr>
        <w:t>and agency specific custom forms.</w:t>
      </w:r>
    </w:p>
    <w:p w14:paraId="7C0DEB35" w14:textId="77777777" w:rsidR="0070620B" w:rsidRPr="0070620B" w:rsidRDefault="0070620B" w:rsidP="00E71560">
      <w:pPr>
        <w:pStyle w:val="ListParagraph"/>
        <w:numPr>
          <w:ilvl w:val="2"/>
          <w:numId w:val="7"/>
        </w:numPr>
        <w:spacing w:after="120"/>
        <w:rPr>
          <w:rFonts w:cstheme="minorHAnsi"/>
          <w:color w:val="172B4D"/>
        </w:rPr>
      </w:pPr>
      <w:r w:rsidRPr="0070620B">
        <w:rPr>
          <w:rFonts w:cstheme="minorHAnsi"/>
          <w:color w:val="172B4D"/>
        </w:rPr>
        <w:t>Added the ability to capture a reason for rejecting a form. This reason will be stored in the USER_SCREEN_COMMENTS. The reason was appended to the rejection notification as well as appended to the comment we store in USER_SCREEN_COMMENTS.</w:t>
      </w:r>
    </w:p>
    <w:p w14:paraId="3C8EC341" w14:textId="512D817F" w:rsidR="007474D3" w:rsidRDefault="0070620B" w:rsidP="00E71560">
      <w:pPr>
        <w:pStyle w:val="ListParagraph"/>
        <w:numPr>
          <w:ilvl w:val="2"/>
          <w:numId w:val="7"/>
        </w:numPr>
        <w:spacing w:after="120"/>
        <w:rPr>
          <w:rFonts w:cstheme="minorHAnsi"/>
          <w:color w:val="172B4D"/>
        </w:rPr>
      </w:pPr>
      <w:r w:rsidRPr="0070620B">
        <w:rPr>
          <w:rFonts w:cstheme="minorHAnsi"/>
          <w:color w:val="172B4D"/>
        </w:rPr>
        <w:t xml:space="preserve">Also added the ability to search for forms based on this new reason code. New code is an </w:t>
      </w:r>
      <w:proofErr w:type="spellStart"/>
      <w:r w:rsidRPr="0070620B">
        <w:rPr>
          <w:rFonts w:cstheme="minorHAnsi"/>
          <w:color w:val="172B4D"/>
        </w:rPr>
        <w:t>Ejs_code</w:t>
      </w:r>
      <w:proofErr w:type="spellEnd"/>
      <w:r w:rsidRPr="0070620B">
        <w:rPr>
          <w:rFonts w:cstheme="minorHAnsi"/>
          <w:color w:val="172B4D"/>
        </w:rPr>
        <w:t xml:space="preserve"> of type FORM_REJECT_REASON_CODES.</w:t>
      </w:r>
    </w:p>
    <w:p w14:paraId="47D3B088" w14:textId="77777777" w:rsidR="00E71560" w:rsidRPr="007474D3" w:rsidRDefault="00E71560" w:rsidP="00E71560">
      <w:pPr>
        <w:pStyle w:val="ListParagraph"/>
        <w:spacing w:after="120"/>
        <w:ind w:left="1800"/>
        <w:rPr>
          <w:rFonts w:cstheme="minorHAnsi"/>
          <w:color w:val="172B4D"/>
        </w:rPr>
      </w:pPr>
    </w:p>
    <w:p w14:paraId="0B36A9CB" w14:textId="26AF1DC5" w:rsidR="00DC1D7E" w:rsidRPr="00DC1D7E" w:rsidRDefault="00DC1D7E" w:rsidP="00DC1D7E">
      <w:pPr>
        <w:pStyle w:val="ListParagraph"/>
        <w:numPr>
          <w:ilvl w:val="0"/>
          <w:numId w:val="7"/>
        </w:numPr>
        <w:spacing w:after="120"/>
        <w:rPr>
          <w:rFonts w:cstheme="minorHAnsi"/>
          <w:b/>
          <w:bCs/>
          <w:color w:val="172B4D"/>
        </w:rPr>
      </w:pPr>
      <w:r w:rsidRPr="00DC1D7E">
        <w:rPr>
          <w:rFonts w:cstheme="minorHAnsi"/>
          <w:b/>
          <w:bCs/>
          <w:color w:val="172B4D"/>
        </w:rPr>
        <w:t>Administration Items</w:t>
      </w:r>
      <w:r w:rsidRPr="00DC1D7E">
        <w:rPr>
          <w:rFonts w:cstheme="minorHAnsi"/>
          <w:b/>
          <w:bCs/>
          <w:color w:val="172B4D"/>
        </w:rPr>
        <w:tab/>
      </w:r>
    </w:p>
    <w:p w14:paraId="0D56BCE8" w14:textId="70E96A98" w:rsidR="00DC1D7E" w:rsidRPr="00DC1D7E" w:rsidRDefault="00DC1D7E" w:rsidP="00DC1D7E">
      <w:pPr>
        <w:pStyle w:val="ListParagraph"/>
        <w:numPr>
          <w:ilvl w:val="1"/>
          <w:numId w:val="7"/>
        </w:numPr>
        <w:spacing w:after="120"/>
        <w:rPr>
          <w:rFonts w:cstheme="minorHAnsi"/>
          <w:color w:val="172B4D"/>
        </w:rPr>
      </w:pPr>
      <w:r w:rsidRPr="00DC1D7E">
        <w:rPr>
          <w:rFonts w:cstheme="minorHAnsi"/>
          <w:color w:val="172B4D"/>
        </w:rPr>
        <w:t>User Profile - Account History : Add the IP address to the Login History tab</w:t>
      </w:r>
      <w:r>
        <w:rPr>
          <w:rFonts w:cstheme="minorHAnsi"/>
          <w:color w:val="172B4D"/>
        </w:rPr>
        <w:t xml:space="preserve"> - </w:t>
      </w:r>
      <w:hyperlink r:id="rId23" w:history="1">
        <w:r w:rsidRPr="00DC1D7E">
          <w:rPr>
            <w:rStyle w:val="Hyperlink"/>
            <w:rFonts w:ascii="Segoe UI" w:hAnsi="Segoe UI" w:cs="Segoe UI"/>
            <w:color w:val="0052CC"/>
            <w:sz w:val="21"/>
            <w:szCs w:val="21"/>
            <w:shd w:val="clear" w:color="auto" w:fill="DEEBFF"/>
          </w:rPr>
          <w:t>IA-76357</w:t>
        </w:r>
      </w:hyperlink>
    </w:p>
    <w:p w14:paraId="45AB2C80" w14:textId="3B6142CF" w:rsidR="00DC1D7E" w:rsidRDefault="00DC1D7E" w:rsidP="00DC1D7E">
      <w:pPr>
        <w:pStyle w:val="ListParagraph"/>
        <w:numPr>
          <w:ilvl w:val="1"/>
          <w:numId w:val="7"/>
        </w:numPr>
        <w:spacing w:after="120"/>
        <w:rPr>
          <w:rFonts w:cstheme="minorHAnsi"/>
          <w:color w:val="172B4D"/>
        </w:rPr>
      </w:pPr>
      <w:r>
        <w:rPr>
          <w:rFonts w:cstheme="minorHAnsi"/>
          <w:color w:val="172B4D"/>
        </w:rPr>
        <w:t xml:space="preserve">Fleet Management Module Admin – </w:t>
      </w:r>
    </w:p>
    <w:p w14:paraId="7AC0F2D1" w14:textId="20E9AD0B" w:rsidR="00DC1D7E" w:rsidRPr="00DC1D7E" w:rsidRDefault="00DC1D7E" w:rsidP="00DC1D7E">
      <w:pPr>
        <w:pStyle w:val="ListParagraph"/>
        <w:numPr>
          <w:ilvl w:val="2"/>
          <w:numId w:val="7"/>
        </w:numPr>
        <w:spacing w:after="120"/>
        <w:rPr>
          <w:rFonts w:cstheme="minorHAnsi"/>
          <w:color w:val="172B4D"/>
        </w:rPr>
      </w:pPr>
      <w:r w:rsidRPr="00DC1D7E">
        <w:rPr>
          <w:rFonts w:cstheme="minorHAnsi"/>
          <w:color w:val="172B4D"/>
        </w:rPr>
        <w:t>Add additional Tab to Fleet Management Admin to allow maintenance of Vehicle Make &amp; Model</w:t>
      </w:r>
      <w:r>
        <w:rPr>
          <w:rFonts w:cstheme="minorHAnsi"/>
          <w:color w:val="172B4D"/>
        </w:rPr>
        <w:t xml:space="preserve"> - </w:t>
      </w:r>
      <w:hyperlink r:id="rId24" w:history="1">
        <w:r w:rsidRPr="00DC1D7E">
          <w:rPr>
            <w:rStyle w:val="Hyperlink"/>
            <w:rFonts w:ascii="Segoe UI" w:hAnsi="Segoe UI" w:cs="Segoe UI"/>
            <w:color w:val="0052CC"/>
            <w:sz w:val="21"/>
            <w:szCs w:val="21"/>
          </w:rPr>
          <w:t>IA-76618</w:t>
        </w:r>
      </w:hyperlink>
    </w:p>
    <w:p w14:paraId="7387C587" w14:textId="77777777" w:rsidR="00DC1D7E" w:rsidRPr="00962249" w:rsidRDefault="00DC1D7E" w:rsidP="00DC1D7E">
      <w:pPr>
        <w:pStyle w:val="ListParagraph"/>
        <w:numPr>
          <w:ilvl w:val="1"/>
          <w:numId w:val="7"/>
        </w:numPr>
        <w:spacing w:after="120"/>
        <w:rPr>
          <w:rFonts w:cstheme="minorHAnsi"/>
          <w:color w:val="172B4D"/>
        </w:rPr>
      </w:pPr>
      <w:r>
        <w:rPr>
          <w:rFonts w:cstheme="minorHAnsi"/>
          <w:color w:val="172B4D"/>
        </w:rPr>
        <w:t xml:space="preserve">Ability to Add Custom Forms to Caution Codes - </w:t>
      </w:r>
      <w:hyperlink r:id="rId25" w:history="1">
        <w:r w:rsidRPr="00962249">
          <w:rPr>
            <w:rStyle w:val="Hyperlink"/>
            <w:rFonts w:ascii="Segoe UI" w:hAnsi="Segoe UI" w:cs="Segoe UI"/>
            <w:color w:val="0052CC"/>
            <w:sz w:val="21"/>
            <w:szCs w:val="21"/>
          </w:rPr>
          <w:t>IA-76266</w:t>
        </w:r>
      </w:hyperlink>
    </w:p>
    <w:p w14:paraId="3AB1C6ED" w14:textId="77777777" w:rsidR="00DC1D7E" w:rsidRDefault="00DC1D7E" w:rsidP="00DC1D7E">
      <w:pPr>
        <w:pStyle w:val="ListParagraph"/>
        <w:numPr>
          <w:ilvl w:val="2"/>
          <w:numId w:val="7"/>
        </w:numPr>
        <w:spacing w:after="120"/>
        <w:rPr>
          <w:rFonts w:cstheme="minorHAnsi"/>
          <w:color w:val="172B4D"/>
        </w:rPr>
      </w:pPr>
      <w:r>
        <w:rPr>
          <w:rFonts w:cstheme="minorHAnsi"/>
          <w:color w:val="172B4D"/>
        </w:rPr>
        <w:t xml:space="preserve">Custom forms can be configured for use on Caution codes </w:t>
      </w:r>
    </w:p>
    <w:p w14:paraId="5D3CF99C" w14:textId="25F9C98E" w:rsidR="00DC1D7E" w:rsidRDefault="00DC1D7E" w:rsidP="00DC1D7E">
      <w:pPr>
        <w:pStyle w:val="ListParagraph"/>
        <w:numPr>
          <w:ilvl w:val="2"/>
          <w:numId w:val="7"/>
        </w:numPr>
        <w:spacing w:after="120"/>
        <w:rPr>
          <w:rFonts w:cstheme="minorHAnsi"/>
          <w:color w:val="172B4D"/>
        </w:rPr>
      </w:pPr>
      <w:r>
        <w:rPr>
          <w:rFonts w:cstheme="minorHAnsi"/>
          <w:color w:val="172B4D"/>
        </w:rPr>
        <w:t>T</w:t>
      </w:r>
      <w:r w:rsidRPr="00962249">
        <w:rPr>
          <w:rFonts w:cstheme="minorHAnsi"/>
          <w:color w:val="172B4D"/>
        </w:rPr>
        <w:t>his enhancement will allow for agencies to create custom forms to track additional information about a specific cautions such as a trespass warning or sex offender registration.</w:t>
      </w:r>
      <w:r>
        <w:rPr>
          <w:rFonts w:cstheme="minorHAnsi"/>
          <w:color w:val="172B4D"/>
        </w:rPr>
        <w:t xml:space="preserve"> Available for both people and address cautions.</w:t>
      </w:r>
    </w:p>
    <w:p w14:paraId="7AB610B1" w14:textId="77777777" w:rsidR="00DC1D7E" w:rsidRPr="00DC1D7E" w:rsidRDefault="00DC1D7E" w:rsidP="00DC1D7E">
      <w:pPr>
        <w:pStyle w:val="ListParagraph"/>
        <w:spacing w:after="120"/>
        <w:ind w:left="1800"/>
        <w:rPr>
          <w:rFonts w:cstheme="minorHAnsi"/>
          <w:color w:val="172B4D"/>
        </w:rPr>
      </w:pPr>
    </w:p>
    <w:p w14:paraId="50D8DC0D" w14:textId="3980FCB1" w:rsidR="007474D3" w:rsidRPr="007474D3" w:rsidRDefault="007474D3" w:rsidP="00E71560">
      <w:pPr>
        <w:pStyle w:val="ListParagraph"/>
        <w:numPr>
          <w:ilvl w:val="0"/>
          <w:numId w:val="7"/>
        </w:numPr>
        <w:spacing w:after="120"/>
        <w:rPr>
          <w:rFonts w:cstheme="minorHAnsi"/>
          <w:color w:val="172B4D"/>
        </w:rPr>
      </w:pPr>
      <w:r w:rsidRPr="00DC1D7E">
        <w:rPr>
          <w:rFonts w:cstheme="minorHAnsi"/>
          <w:b/>
          <w:bCs/>
          <w:color w:val="172B4D"/>
        </w:rPr>
        <w:t>Add the ability to auto complete during narrative writing</w:t>
      </w:r>
      <w:r>
        <w:rPr>
          <w:rFonts w:cstheme="minorHAnsi"/>
          <w:color w:val="172B4D"/>
        </w:rPr>
        <w:t xml:space="preserve"> - </w:t>
      </w:r>
      <w:hyperlink r:id="rId26" w:history="1">
        <w:r w:rsidRPr="007474D3">
          <w:rPr>
            <w:rStyle w:val="Hyperlink"/>
            <w:rFonts w:ascii="Segoe UI" w:hAnsi="Segoe UI" w:cs="Segoe UI"/>
            <w:color w:val="0052CC"/>
            <w:sz w:val="21"/>
            <w:szCs w:val="21"/>
            <w:shd w:val="clear" w:color="auto" w:fill="EBECF0"/>
          </w:rPr>
          <w:t>IA-75828</w:t>
        </w:r>
      </w:hyperlink>
    </w:p>
    <w:p w14:paraId="662059B8" w14:textId="1EB83CD7" w:rsidR="007474D3" w:rsidRDefault="007474D3" w:rsidP="00E71560">
      <w:pPr>
        <w:pStyle w:val="ListParagraph"/>
        <w:numPr>
          <w:ilvl w:val="1"/>
          <w:numId w:val="7"/>
        </w:numPr>
        <w:spacing w:after="120"/>
        <w:rPr>
          <w:rFonts w:cstheme="minorHAnsi"/>
          <w:color w:val="172B4D"/>
        </w:rPr>
      </w:pPr>
      <w:r>
        <w:rPr>
          <w:rFonts w:cstheme="minorHAnsi"/>
          <w:color w:val="172B4D"/>
        </w:rPr>
        <w:t>More information to come on this. Andy is finishing up.</w:t>
      </w:r>
    </w:p>
    <w:p w14:paraId="1D02B975" w14:textId="0E6E01A6" w:rsidR="007474D3" w:rsidRPr="007474D3" w:rsidRDefault="007474D3" w:rsidP="00E71560">
      <w:pPr>
        <w:pStyle w:val="ListParagraph"/>
        <w:numPr>
          <w:ilvl w:val="1"/>
          <w:numId w:val="7"/>
        </w:numPr>
        <w:spacing w:after="120"/>
        <w:rPr>
          <w:rFonts w:cstheme="minorHAnsi"/>
          <w:color w:val="172B4D"/>
        </w:rPr>
      </w:pPr>
      <w:r>
        <w:rPr>
          <w:rFonts w:cstheme="minorHAnsi"/>
          <w:color w:val="172B4D"/>
        </w:rPr>
        <w:t xml:space="preserve">The </w:t>
      </w:r>
      <w:proofErr w:type="spellStart"/>
      <w:r>
        <w:rPr>
          <w:rFonts w:cstheme="minorHAnsi"/>
          <w:color w:val="172B4D"/>
        </w:rPr>
        <w:t>jist</w:t>
      </w:r>
      <w:proofErr w:type="spellEnd"/>
      <w:r>
        <w:rPr>
          <w:rFonts w:cstheme="minorHAnsi"/>
          <w:color w:val="172B4D"/>
        </w:rPr>
        <w:t xml:space="preserve"> is that by type the @ in the narrative, the officer will be able to see information from the “narrative quick reference” (Offenders, Victims, Names, Offenses, Officers, </w:t>
      </w:r>
      <w:proofErr w:type="spellStart"/>
      <w:r>
        <w:rPr>
          <w:rFonts w:cstheme="minorHAnsi"/>
          <w:color w:val="172B4D"/>
        </w:rPr>
        <w:t>etc</w:t>
      </w:r>
      <w:proofErr w:type="spellEnd"/>
      <w:r>
        <w:rPr>
          <w:rFonts w:cstheme="minorHAnsi"/>
          <w:color w:val="172B4D"/>
        </w:rPr>
        <w:t xml:space="preserve">) and easily select to include in the narrative. </w:t>
      </w:r>
    </w:p>
    <w:sectPr w:rsidR="007474D3" w:rsidRPr="00747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9D4"/>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9923C28"/>
    <w:multiLevelType w:val="hybridMultilevel"/>
    <w:tmpl w:val="CE04F648"/>
    <w:lvl w:ilvl="0" w:tplc="AD88A9A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58320D"/>
    <w:multiLevelType w:val="hybridMultilevel"/>
    <w:tmpl w:val="D6F2A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B6925"/>
    <w:multiLevelType w:val="hybridMultilevel"/>
    <w:tmpl w:val="09F2C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4B81"/>
    <w:multiLevelType w:val="hybridMultilevel"/>
    <w:tmpl w:val="74CAEE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4F24CF"/>
    <w:multiLevelType w:val="multilevel"/>
    <w:tmpl w:val="A8BA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15AAE"/>
    <w:multiLevelType w:val="hybridMultilevel"/>
    <w:tmpl w:val="185017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C7471A"/>
    <w:multiLevelType w:val="hybridMultilevel"/>
    <w:tmpl w:val="3D5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95BC5"/>
    <w:multiLevelType w:val="hybridMultilevel"/>
    <w:tmpl w:val="A8787564"/>
    <w:lvl w:ilvl="0" w:tplc="0409000F">
      <w:start w:val="1"/>
      <w:numFmt w:val="decimal"/>
      <w:lvlText w:val="%1."/>
      <w:lvlJc w:val="left"/>
      <w:pPr>
        <w:ind w:left="720" w:hanging="360"/>
      </w:pPr>
    </w:lvl>
    <w:lvl w:ilvl="1" w:tplc="AD88A9A6">
      <w:start w:val="1"/>
      <w:numFmt w:val="bullet"/>
      <w:lvlText w:val=""/>
      <w:lvlJc w:val="left"/>
      <w:pPr>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B366C"/>
    <w:multiLevelType w:val="multilevel"/>
    <w:tmpl w:val="2C18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3264B"/>
    <w:multiLevelType w:val="multilevel"/>
    <w:tmpl w:val="9A02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160BBC"/>
    <w:multiLevelType w:val="hybridMultilevel"/>
    <w:tmpl w:val="A44C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697030">
    <w:abstractNumId w:val="6"/>
  </w:num>
  <w:num w:numId="2" w16cid:durableId="48386773">
    <w:abstractNumId w:val="0"/>
  </w:num>
  <w:num w:numId="3" w16cid:durableId="1285578339">
    <w:abstractNumId w:val="4"/>
  </w:num>
  <w:num w:numId="4" w16cid:durableId="1313291058">
    <w:abstractNumId w:val="3"/>
  </w:num>
  <w:num w:numId="5" w16cid:durableId="2069722360">
    <w:abstractNumId w:val="2"/>
  </w:num>
  <w:num w:numId="6" w16cid:durableId="994802224">
    <w:abstractNumId w:val="7"/>
  </w:num>
  <w:num w:numId="7" w16cid:durableId="1158493239">
    <w:abstractNumId w:val="8"/>
  </w:num>
  <w:num w:numId="8" w16cid:durableId="332034253">
    <w:abstractNumId w:val="9"/>
  </w:num>
  <w:num w:numId="9" w16cid:durableId="1634751487">
    <w:abstractNumId w:val="1"/>
  </w:num>
  <w:num w:numId="10" w16cid:durableId="1774665569">
    <w:abstractNumId w:val="10"/>
  </w:num>
  <w:num w:numId="11" w16cid:durableId="1935936152">
    <w:abstractNumId w:val="5"/>
  </w:num>
  <w:num w:numId="12" w16cid:durableId="4090103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AC"/>
    <w:rsid w:val="00000388"/>
    <w:rsid w:val="00022C54"/>
    <w:rsid w:val="00031C4D"/>
    <w:rsid w:val="0003392E"/>
    <w:rsid w:val="000470EB"/>
    <w:rsid w:val="000540BF"/>
    <w:rsid w:val="000F3420"/>
    <w:rsid w:val="001465FA"/>
    <w:rsid w:val="0016234B"/>
    <w:rsid w:val="001D3D50"/>
    <w:rsid w:val="00201332"/>
    <w:rsid w:val="00203A97"/>
    <w:rsid w:val="002057AB"/>
    <w:rsid w:val="00245448"/>
    <w:rsid w:val="00265F0F"/>
    <w:rsid w:val="00275F9C"/>
    <w:rsid w:val="003047B8"/>
    <w:rsid w:val="00304F6E"/>
    <w:rsid w:val="00343E03"/>
    <w:rsid w:val="00344506"/>
    <w:rsid w:val="003C3561"/>
    <w:rsid w:val="003D168A"/>
    <w:rsid w:val="003E38AD"/>
    <w:rsid w:val="003E49AB"/>
    <w:rsid w:val="00430F42"/>
    <w:rsid w:val="004329E3"/>
    <w:rsid w:val="00481EBE"/>
    <w:rsid w:val="004A4400"/>
    <w:rsid w:val="00524C6C"/>
    <w:rsid w:val="005308AF"/>
    <w:rsid w:val="00545535"/>
    <w:rsid w:val="00610332"/>
    <w:rsid w:val="006139EE"/>
    <w:rsid w:val="006162F6"/>
    <w:rsid w:val="00667599"/>
    <w:rsid w:val="006C3D91"/>
    <w:rsid w:val="006D2395"/>
    <w:rsid w:val="006E2178"/>
    <w:rsid w:val="0070620B"/>
    <w:rsid w:val="00706D6D"/>
    <w:rsid w:val="00727955"/>
    <w:rsid w:val="007474D3"/>
    <w:rsid w:val="007A3B66"/>
    <w:rsid w:val="007B4636"/>
    <w:rsid w:val="007F72A7"/>
    <w:rsid w:val="00806793"/>
    <w:rsid w:val="00812B99"/>
    <w:rsid w:val="008267DF"/>
    <w:rsid w:val="00865DB8"/>
    <w:rsid w:val="00887557"/>
    <w:rsid w:val="00893496"/>
    <w:rsid w:val="008C70A3"/>
    <w:rsid w:val="008E7F18"/>
    <w:rsid w:val="0091130D"/>
    <w:rsid w:val="009215DB"/>
    <w:rsid w:val="00962249"/>
    <w:rsid w:val="009C24EF"/>
    <w:rsid w:val="009E71AC"/>
    <w:rsid w:val="009F2234"/>
    <w:rsid w:val="00A00911"/>
    <w:rsid w:val="00A25C64"/>
    <w:rsid w:val="00AC5BC9"/>
    <w:rsid w:val="00AE0CA2"/>
    <w:rsid w:val="00B46B41"/>
    <w:rsid w:val="00B84D2D"/>
    <w:rsid w:val="00BA4666"/>
    <w:rsid w:val="00BC30C6"/>
    <w:rsid w:val="00CC0675"/>
    <w:rsid w:val="00CC2C00"/>
    <w:rsid w:val="00CD1C03"/>
    <w:rsid w:val="00CE53BE"/>
    <w:rsid w:val="00D02A19"/>
    <w:rsid w:val="00D631EE"/>
    <w:rsid w:val="00DB11AB"/>
    <w:rsid w:val="00DC1D7E"/>
    <w:rsid w:val="00DF30C6"/>
    <w:rsid w:val="00E41E53"/>
    <w:rsid w:val="00E429B0"/>
    <w:rsid w:val="00E71560"/>
    <w:rsid w:val="00E85060"/>
    <w:rsid w:val="00E94653"/>
    <w:rsid w:val="00E974BE"/>
    <w:rsid w:val="00EC38C2"/>
    <w:rsid w:val="00F23ACF"/>
    <w:rsid w:val="00F662AE"/>
    <w:rsid w:val="00F72DAC"/>
    <w:rsid w:val="00FC2D06"/>
    <w:rsid w:val="00FC4510"/>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C02D"/>
  <w15:chartTrackingRefBased/>
  <w15:docId w15:val="{E8010970-B810-4C0A-90CD-1B744A1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1AC"/>
    <w:pPr>
      <w:ind w:left="720"/>
      <w:contextualSpacing/>
    </w:pPr>
  </w:style>
  <w:style w:type="character" w:styleId="Hyperlink">
    <w:name w:val="Hyperlink"/>
    <w:basedOn w:val="DefaultParagraphFont"/>
    <w:uiPriority w:val="99"/>
    <w:unhideWhenUsed/>
    <w:rsid w:val="00203A97"/>
    <w:rPr>
      <w:color w:val="0000FF"/>
      <w:u w:val="single"/>
    </w:rPr>
  </w:style>
  <w:style w:type="character" w:styleId="UnresolvedMention">
    <w:name w:val="Unresolved Mention"/>
    <w:basedOn w:val="DefaultParagraphFont"/>
    <w:uiPriority w:val="99"/>
    <w:semiHidden/>
    <w:unhideWhenUsed/>
    <w:rsid w:val="001D3D50"/>
    <w:rPr>
      <w:color w:val="605E5C"/>
      <w:shd w:val="clear" w:color="auto" w:fill="E1DFDD"/>
    </w:rPr>
  </w:style>
  <w:style w:type="paragraph" w:styleId="NormalWeb">
    <w:name w:val="Normal (Web)"/>
    <w:basedOn w:val="Normal"/>
    <w:uiPriority w:val="99"/>
    <w:semiHidden/>
    <w:unhideWhenUsed/>
    <w:rsid w:val="001D3D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3D50"/>
    <w:rPr>
      <w:i/>
      <w:iCs/>
    </w:rPr>
  </w:style>
  <w:style w:type="character" w:styleId="FollowedHyperlink">
    <w:name w:val="FollowedHyperlink"/>
    <w:basedOn w:val="DefaultParagraphFont"/>
    <w:uiPriority w:val="99"/>
    <w:semiHidden/>
    <w:unhideWhenUsed/>
    <w:rsid w:val="00CC2C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636">
      <w:bodyDiv w:val="1"/>
      <w:marLeft w:val="0"/>
      <w:marRight w:val="0"/>
      <w:marTop w:val="0"/>
      <w:marBottom w:val="0"/>
      <w:divBdr>
        <w:top w:val="none" w:sz="0" w:space="0" w:color="auto"/>
        <w:left w:val="none" w:sz="0" w:space="0" w:color="auto"/>
        <w:bottom w:val="none" w:sz="0" w:space="0" w:color="auto"/>
        <w:right w:val="none" w:sz="0" w:space="0" w:color="auto"/>
      </w:divBdr>
    </w:div>
    <w:div w:id="61217490">
      <w:bodyDiv w:val="1"/>
      <w:marLeft w:val="0"/>
      <w:marRight w:val="0"/>
      <w:marTop w:val="0"/>
      <w:marBottom w:val="0"/>
      <w:divBdr>
        <w:top w:val="none" w:sz="0" w:space="0" w:color="auto"/>
        <w:left w:val="none" w:sz="0" w:space="0" w:color="auto"/>
        <w:bottom w:val="none" w:sz="0" w:space="0" w:color="auto"/>
        <w:right w:val="none" w:sz="0" w:space="0" w:color="auto"/>
      </w:divBdr>
    </w:div>
    <w:div w:id="65887287">
      <w:bodyDiv w:val="1"/>
      <w:marLeft w:val="0"/>
      <w:marRight w:val="0"/>
      <w:marTop w:val="0"/>
      <w:marBottom w:val="0"/>
      <w:divBdr>
        <w:top w:val="none" w:sz="0" w:space="0" w:color="auto"/>
        <w:left w:val="none" w:sz="0" w:space="0" w:color="auto"/>
        <w:bottom w:val="none" w:sz="0" w:space="0" w:color="auto"/>
        <w:right w:val="none" w:sz="0" w:space="0" w:color="auto"/>
      </w:divBdr>
    </w:div>
    <w:div w:id="115607318">
      <w:bodyDiv w:val="1"/>
      <w:marLeft w:val="0"/>
      <w:marRight w:val="0"/>
      <w:marTop w:val="0"/>
      <w:marBottom w:val="0"/>
      <w:divBdr>
        <w:top w:val="none" w:sz="0" w:space="0" w:color="auto"/>
        <w:left w:val="none" w:sz="0" w:space="0" w:color="auto"/>
        <w:bottom w:val="none" w:sz="0" w:space="0" w:color="auto"/>
        <w:right w:val="none" w:sz="0" w:space="0" w:color="auto"/>
      </w:divBdr>
    </w:div>
    <w:div w:id="118498212">
      <w:bodyDiv w:val="1"/>
      <w:marLeft w:val="0"/>
      <w:marRight w:val="0"/>
      <w:marTop w:val="0"/>
      <w:marBottom w:val="0"/>
      <w:divBdr>
        <w:top w:val="none" w:sz="0" w:space="0" w:color="auto"/>
        <w:left w:val="none" w:sz="0" w:space="0" w:color="auto"/>
        <w:bottom w:val="none" w:sz="0" w:space="0" w:color="auto"/>
        <w:right w:val="none" w:sz="0" w:space="0" w:color="auto"/>
      </w:divBdr>
    </w:div>
    <w:div w:id="130439318">
      <w:bodyDiv w:val="1"/>
      <w:marLeft w:val="0"/>
      <w:marRight w:val="0"/>
      <w:marTop w:val="0"/>
      <w:marBottom w:val="0"/>
      <w:divBdr>
        <w:top w:val="none" w:sz="0" w:space="0" w:color="auto"/>
        <w:left w:val="none" w:sz="0" w:space="0" w:color="auto"/>
        <w:bottom w:val="none" w:sz="0" w:space="0" w:color="auto"/>
        <w:right w:val="none" w:sz="0" w:space="0" w:color="auto"/>
      </w:divBdr>
    </w:div>
    <w:div w:id="133108241">
      <w:bodyDiv w:val="1"/>
      <w:marLeft w:val="0"/>
      <w:marRight w:val="0"/>
      <w:marTop w:val="0"/>
      <w:marBottom w:val="0"/>
      <w:divBdr>
        <w:top w:val="none" w:sz="0" w:space="0" w:color="auto"/>
        <w:left w:val="none" w:sz="0" w:space="0" w:color="auto"/>
        <w:bottom w:val="none" w:sz="0" w:space="0" w:color="auto"/>
        <w:right w:val="none" w:sz="0" w:space="0" w:color="auto"/>
      </w:divBdr>
    </w:div>
    <w:div w:id="161243831">
      <w:bodyDiv w:val="1"/>
      <w:marLeft w:val="0"/>
      <w:marRight w:val="0"/>
      <w:marTop w:val="0"/>
      <w:marBottom w:val="0"/>
      <w:divBdr>
        <w:top w:val="none" w:sz="0" w:space="0" w:color="auto"/>
        <w:left w:val="none" w:sz="0" w:space="0" w:color="auto"/>
        <w:bottom w:val="none" w:sz="0" w:space="0" w:color="auto"/>
        <w:right w:val="none" w:sz="0" w:space="0" w:color="auto"/>
      </w:divBdr>
    </w:div>
    <w:div w:id="182406699">
      <w:bodyDiv w:val="1"/>
      <w:marLeft w:val="0"/>
      <w:marRight w:val="0"/>
      <w:marTop w:val="0"/>
      <w:marBottom w:val="0"/>
      <w:divBdr>
        <w:top w:val="none" w:sz="0" w:space="0" w:color="auto"/>
        <w:left w:val="none" w:sz="0" w:space="0" w:color="auto"/>
        <w:bottom w:val="none" w:sz="0" w:space="0" w:color="auto"/>
        <w:right w:val="none" w:sz="0" w:space="0" w:color="auto"/>
      </w:divBdr>
    </w:div>
    <w:div w:id="194122170">
      <w:bodyDiv w:val="1"/>
      <w:marLeft w:val="0"/>
      <w:marRight w:val="0"/>
      <w:marTop w:val="0"/>
      <w:marBottom w:val="0"/>
      <w:divBdr>
        <w:top w:val="none" w:sz="0" w:space="0" w:color="auto"/>
        <w:left w:val="none" w:sz="0" w:space="0" w:color="auto"/>
        <w:bottom w:val="none" w:sz="0" w:space="0" w:color="auto"/>
        <w:right w:val="none" w:sz="0" w:space="0" w:color="auto"/>
      </w:divBdr>
    </w:div>
    <w:div w:id="198204771">
      <w:bodyDiv w:val="1"/>
      <w:marLeft w:val="0"/>
      <w:marRight w:val="0"/>
      <w:marTop w:val="0"/>
      <w:marBottom w:val="0"/>
      <w:divBdr>
        <w:top w:val="none" w:sz="0" w:space="0" w:color="auto"/>
        <w:left w:val="none" w:sz="0" w:space="0" w:color="auto"/>
        <w:bottom w:val="none" w:sz="0" w:space="0" w:color="auto"/>
        <w:right w:val="none" w:sz="0" w:space="0" w:color="auto"/>
      </w:divBdr>
    </w:div>
    <w:div w:id="206382558">
      <w:bodyDiv w:val="1"/>
      <w:marLeft w:val="0"/>
      <w:marRight w:val="0"/>
      <w:marTop w:val="0"/>
      <w:marBottom w:val="0"/>
      <w:divBdr>
        <w:top w:val="none" w:sz="0" w:space="0" w:color="auto"/>
        <w:left w:val="none" w:sz="0" w:space="0" w:color="auto"/>
        <w:bottom w:val="none" w:sz="0" w:space="0" w:color="auto"/>
        <w:right w:val="none" w:sz="0" w:space="0" w:color="auto"/>
      </w:divBdr>
    </w:div>
    <w:div w:id="209461815">
      <w:bodyDiv w:val="1"/>
      <w:marLeft w:val="0"/>
      <w:marRight w:val="0"/>
      <w:marTop w:val="0"/>
      <w:marBottom w:val="0"/>
      <w:divBdr>
        <w:top w:val="none" w:sz="0" w:space="0" w:color="auto"/>
        <w:left w:val="none" w:sz="0" w:space="0" w:color="auto"/>
        <w:bottom w:val="none" w:sz="0" w:space="0" w:color="auto"/>
        <w:right w:val="none" w:sz="0" w:space="0" w:color="auto"/>
      </w:divBdr>
    </w:div>
    <w:div w:id="220361527">
      <w:bodyDiv w:val="1"/>
      <w:marLeft w:val="0"/>
      <w:marRight w:val="0"/>
      <w:marTop w:val="0"/>
      <w:marBottom w:val="0"/>
      <w:divBdr>
        <w:top w:val="none" w:sz="0" w:space="0" w:color="auto"/>
        <w:left w:val="none" w:sz="0" w:space="0" w:color="auto"/>
        <w:bottom w:val="none" w:sz="0" w:space="0" w:color="auto"/>
        <w:right w:val="none" w:sz="0" w:space="0" w:color="auto"/>
      </w:divBdr>
    </w:div>
    <w:div w:id="233443015">
      <w:bodyDiv w:val="1"/>
      <w:marLeft w:val="0"/>
      <w:marRight w:val="0"/>
      <w:marTop w:val="0"/>
      <w:marBottom w:val="0"/>
      <w:divBdr>
        <w:top w:val="none" w:sz="0" w:space="0" w:color="auto"/>
        <w:left w:val="none" w:sz="0" w:space="0" w:color="auto"/>
        <w:bottom w:val="none" w:sz="0" w:space="0" w:color="auto"/>
        <w:right w:val="none" w:sz="0" w:space="0" w:color="auto"/>
      </w:divBdr>
    </w:div>
    <w:div w:id="234975683">
      <w:bodyDiv w:val="1"/>
      <w:marLeft w:val="0"/>
      <w:marRight w:val="0"/>
      <w:marTop w:val="0"/>
      <w:marBottom w:val="0"/>
      <w:divBdr>
        <w:top w:val="none" w:sz="0" w:space="0" w:color="auto"/>
        <w:left w:val="none" w:sz="0" w:space="0" w:color="auto"/>
        <w:bottom w:val="none" w:sz="0" w:space="0" w:color="auto"/>
        <w:right w:val="none" w:sz="0" w:space="0" w:color="auto"/>
      </w:divBdr>
    </w:div>
    <w:div w:id="275717507">
      <w:bodyDiv w:val="1"/>
      <w:marLeft w:val="0"/>
      <w:marRight w:val="0"/>
      <w:marTop w:val="0"/>
      <w:marBottom w:val="0"/>
      <w:divBdr>
        <w:top w:val="none" w:sz="0" w:space="0" w:color="auto"/>
        <w:left w:val="none" w:sz="0" w:space="0" w:color="auto"/>
        <w:bottom w:val="none" w:sz="0" w:space="0" w:color="auto"/>
        <w:right w:val="none" w:sz="0" w:space="0" w:color="auto"/>
      </w:divBdr>
    </w:div>
    <w:div w:id="286009868">
      <w:bodyDiv w:val="1"/>
      <w:marLeft w:val="0"/>
      <w:marRight w:val="0"/>
      <w:marTop w:val="0"/>
      <w:marBottom w:val="0"/>
      <w:divBdr>
        <w:top w:val="none" w:sz="0" w:space="0" w:color="auto"/>
        <w:left w:val="none" w:sz="0" w:space="0" w:color="auto"/>
        <w:bottom w:val="none" w:sz="0" w:space="0" w:color="auto"/>
        <w:right w:val="none" w:sz="0" w:space="0" w:color="auto"/>
      </w:divBdr>
    </w:div>
    <w:div w:id="298192977">
      <w:bodyDiv w:val="1"/>
      <w:marLeft w:val="0"/>
      <w:marRight w:val="0"/>
      <w:marTop w:val="0"/>
      <w:marBottom w:val="0"/>
      <w:divBdr>
        <w:top w:val="none" w:sz="0" w:space="0" w:color="auto"/>
        <w:left w:val="none" w:sz="0" w:space="0" w:color="auto"/>
        <w:bottom w:val="none" w:sz="0" w:space="0" w:color="auto"/>
        <w:right w:val="none" w:sz="0" w:space="0" w:color="auto"/>
      </w:divBdr>
    </w:div>
    <w:div w:id="310987203">
      <w:bodyDiv w:val="1"/>
      <w:marLeft w:val="0"/>
      <w:marRight w:val="0"/>
      <w:marTop w:val="0"/>
      <w:marBottom w:val="0"/>
      <w:divBdr>
        <w:top w:val="none" w:sz="0" w:space="0" w:color="auto"/>
        <w:left w:val="none" w:sz="0" w:space="0" w:color="auto"/>
        <w:bottom w:val="none" w:sz="0" w:space="0" w:color="auto"/>
        <w:right w:val="none" w:sz="0" w:space="0" w:color="auto"/>
      </w:divBdr>
    </w:div>
    <w:div w:id="313722499">
      <w:bodyDiv w:val="1"/>
      <w:marLeft w:val="0"/>
      <w:marRight w:val="0"/>
      <w:marTop w:val="0"/>
      <w:marBottom w:val="0"/>
      <w:divBdr>
        <w:top w:val="none" w:sz="0" w:space="0" w:color="auto"/>
        <w:left w:val="none" w:sz="0" w:space="0" w:color="auto"/>
        <w:bottom w:val="none" w:sz="0" w:space="0" w:color="auto"/>
        <w:right w:val="none" w:sz="0" w:space="0" w:color="auto"/>
      </w:divBdr>
    </w:div>
    <w:div w:id="362101394">
      <w:bodyDiv w:val="1"/>
      <w:marLeft w:val="0"/>
      <w:marRight w:val="0"/>
      <w:marTop w:val="0"/>
      <w:marBottom w:val="0"/>
      <w:divBdr>
        <w:top w:val="none" w:sz="0" w:space="0" w:color="auto"/>
        <w:left w:val="none" w:sz="0" w:space="0" w:color="auto"/>
        <w:bottom w:val="none" w:sz="0" w:space="0" w:color="auto"/>
        <w:right w:val="none" w:sz="0" w:space="0" w:color="auto"/>
      </w:divBdr>
    </w:div>
    <w:div w:id="380592546">
      <w:bodyDiv w:val="1"/>
      <w:marLeft w:val="0"/>
      <w:marRight w:val="0"/>
      <w:marTop w:val="0"/>
      <w:marBottom w:val="0"/>
      <w:divBdr>
        <w:top w:val="none" w:sz="0" w:space="0" w:color="auto"/>
        <w:left w:val="none" w:sz="0" w:space="0" w:color="auto"/>
        <w:bottom w:val="none" w:sz="0" w:space="0" w:color="auto"/>
        <w:right w:val="none" w:sz="0" w:space="0" w:color="auto"/>
      </w:divBdr>
    </w:div>
    <w:div w:id="381292154">
      <w:bodyDiv w:val="1"/>
      <w:marLeft w:val="0"/>
      <w:marRight w:val="0"/>
      <w:marTop w:val="0"/>
      <w:marBottom w:val="0"/>
      <w:divBdr>
        <w:top w:val="none" w:sz="0" w:space="0" w:color="auto"/>
        <w:left w:val="none" w:sz="0" w:space="0" w:color="auto"/>
        <w:bottom w:val="none" w:sz="0" w:space="0" w:color="auto"/>
        <w:right w:val="none" w:sz="0" w:space="0" w:color="auto"/>
      </w:divBdr>
    </w:div>
    <w:div w:id="410932474">
      <w:bodyDiv w:val="1"/>
      <w:marLeft w:val="0"/>
      <w:marRight w:val="0"/>
      <w:marTop w:val="0"/>
      <w:marBottom w:val="0"/>
      <w:divBdr>
        <w:top w:val="none" w:sz="0" w:space="0" w:color="auto"/>
        <w:left w:val="none" w:sz="0" w:space="0" w:color="auto"/>
        <w:bottom w:val="none" w:sz="0" w:space="0" w:color="auto"/>
        <w:right w:val="none" w:sz="0" w:space="0" w:color="auto"/>
      </w:divBdr>
    </w:div>
    <w:div w:id="425347169">
      <w:bodyDiv w:val="1"/>
      <w:marLeft w:val="0"/>
      <w:marRight w:val="0"/>
      <w:marTop w:val="0"/>
      <w:marBottom w:val="0"/>
      <w:divBdr>
        <w:top w:val="none" w:sz="0" w:space="0" w:color="auto"/>
        <w:left w:val="none" w:sz="0" w:space="0" w:color="auto"/>
        <w:bottom w:val="none" w:sz="0" w:space="0" w:color="auto"/>
        <w:right w:val="none" w:sz="0" w:space="0" w:color="auto"/>
      </w:divBdr>
    </w:div>
    <w:div w:id="427502291">
      <w:bodyDiv w:val="1"/>
      <w:marLeft w:val="0"/>
      <w:marRight w:val="0"/>
      <w:marTop w:val="0"/>
      <w:marBottom w:val="0"/>
      <w:divBdr>
        <w:top w:val="none" w:sz="0" w:space="0" w:color="auto"/>
        <w:left w:val="none" w:sz="0" w:space="0" w:color="auto"/>
        <w:bottom w:val="none" w:sz="0" w:space="0" w:color="auto"/>
        <w:right w:val="none" w:sz="0" w:space="0" w:color="auto"/>
      </w:divBdr>
    </w:div>
    <w:div w:id="455417077">
      <w:bodyDiv w:val="1"/>
      <w:marLeft w:val="0"/>
      <w:marRight w:val="0"/>
      <w:marTop w:val="0"/>
      <w:marBottom w:val="0"/>
      <w:divBdr>
        <w:top w:val="none" w:sz="0" w:space="0" w:color="auto"/>
        <w:left w:val="none" w:sz="0" w:space="0" w:color="auto"/>
        <w:bottom w:val="none" w:sz="0" w:space="0" w:color="auto"/>
        <w:right w:val="none" w:sz="0" w:space="0" w:color="auto"/>
      </w:divBdr>
    </w:div>
    <w:div w:id="465899892">
      <w:bodyDiv w:val="1"/>
      <w:marLeft w:val="0"/>
      <w:marRight w:val="0"/>
      <w:marTop w:val="0"/>
      <w:marBottom w:val="0"/>
      <w:divBdr>
        <w:top w:val="none" w:sz="0" w:space="0" w:color="auto"/>
        <w:left w:val="none" w:sz="0" w:space="0" w:color="auto"/>
        <w:bottom w:val="none" w:sz="0" w:space="0" w:color="auto"/>
        <w:right w:val="none" w:sz="0" w:space="0" w:color="auto"/>
      </w:divBdr>
    </w:div>
    <w:div w:id="471093624">
      <w:bodyDiv w:val="1"/>
      <w:marLeft w:val="0"/>
      <w:marRight w:val="0"/>
      <w:marTop w:val="0"/>
      <w:marBottom w:val="0"/>
      <w:divBdr>
        <w:top w:val="none" w:sz="0" w:space="0" w:color="auto"/>
        <w:left w:val="none" w:sz="0" w:space="0" w:color="auto"/>
        <w:bottom w:val="none" w:sz="0" w:space="0" w:color="auto"/>
        <w:right w:val="none" w:sz="0" w:space="0" w:color="auto"/>
      </w:divBdr>
    </w:div>
    <w:div w:id="472988009">
      <w:bodyDiv w:val="1"/>
      <w:marLeft w:val="0"/>
      <w:marRight w:val="0"/>
      <w:marTop w:val="0"/>
      <w:marBottom w:val="0"/>
      <w:divBdr>
        <w:top w:val="none" w:sz="0" w:space="0" w:color="auto"/>
        <w:left w:val="none" w:sz="0" w:space="0" w:color="auto"/>
        <w:bottom w:val="none" w:sz="0" w:space="0" w:color="auto"/>
        <w:right w:val="none" w:sz="0" w:space="0" w:color="auto"/>
      </w:divBdr>
    </w:div>
    <w:div w:id="475682554">
      <w:bodyDiv w:val="1"/>
      <w:marLeft w:val="0"/>
      <w:marRight w:val="0"/>
      <w:marTop w:val="0"/>
      <w:marBottom w:val="0"/>
      <w:divBdr>
        <w:top w:val="none" w:sz="0" w:space="0" w:color="auto"/>
        <w:left w:val="none" w:sz="0" w:space="0" w:color="auto"/>
        <w:bottom w:val="none" w:sz="0" w:space="0" w:color="auto"/>
        <w:right w:val="none" w:sz="0" w:space="0" w:color="auto"/>
      </w:divBdr>
    </w:div>
    <w:div w:id="475801914">
      <w:bodyDiv w:val="1"/>
      <w:marLeft w:val="0"/>
      <w:marRight w:val="0"/>
      <w:marTop w:val="0"/>
      <w:marBottom w:val="0"/>
      <w:divBdr>
        <w:top w:val="none" w:sz="0" w:space="0" w:color="auto"/>
        <w:left w:val="none" w:sz="0" w:space="0" w:color="auto"/>
        <w:bottom w:val="none" w:sz="0" w:space="0" w:color="auto"/>
        <w:right w:val="none" w:sz="0" w:space="0" w:color="auto"/>
      </w:divBdr>
    </w:div>
    <w:div w:id="483741618">
      <w:bodyDiv w:val="1"/>
      <w:marLeft w:val="0"/>
      <w:marRight w:val="0"/>
      <w:marTop w:val="0"/>
      <w:marBottom w:val="0"/>
      <w:divBdr>
        <w:top w:val="none" w:sz="0" w:space="0" w:color="auto"/>
        <w:left w:val="none" w:sz="0" w:space="0" w:color="auto"/>
        <w:bottom w:val="none" w:sz="0" w:space="0" w:color="auto"/>
        <w:right w:val="none" w:sz="0" w:space="0" w:color="auto"/>
      </w:divBdr>
    </w:div>
    <w:div w:id="486286801">
      <w:bodyDiv w:val="1"/>
      <w:marLeft w:val="0"/>
      <w:marRight w:val="0"/>
      <w:marTop w:val="0"/>
      <w:marBottom w:val="0"/>
      <w:divBdr>
        <w:top w:val="none" w:sz="0" w:space="0" w:color="auto"/>
        <w:left w:val="none" w:sz="0" w:space="0" w:color="auto"/>
        <w:bottom w:val="none" w:sz="0" w:space="0" w:color="auto"/>
        <w:right w:val="none" w:sz="0" w:space="0" w:color="auto"/>
      </w:divBdr>
    </w:div>
    <w:div w:id="531960535">
      <w:bodyDiv w:val="1"/>
      <w:marLeft w:val="0"/>
      <w:marRight w:val="0"/>
      <w:marTop w:val="0"/>
      <w:marBottom w:val="0"/>
      <w:divBdr>
        <w:top w:val="none" w:sz="0" w:space="0" w:color="auto"/>
        <w:left w:val="none" w:sz="0" w:space="0" w:color="auto"/>
        <w:bottom w:val="none" w:sz="0" w:space="0" w:color="auto"/>
        <w:right w:val="none" w:sz="0" w:space="0" w:color="auto"/>
      </w:divBdr>
    </w:div>
    <w:div w:id="537818679">
      <w:bodyDiv w:val="1"/>
      <w:marLeft w:val="0"/>
      <w:marRight w:val="0"/>
      <w:marTop w:val="0"/>
      <w:marBottom w:val="0"/>
      <w:divBdr>
        <w:top w:val="none" w:sz="0" w:space="0" w:color="auto"/>
        <w:left w:val="none" w:sz="0" w:space="0" w:color="auto"/>
        <w:bottom w:val="none" w:sz="0" w:space="0" w:color="auto"/>
        <w:right w:val="none" w:sz="0" w:space="0" w:color="auto"/>
      </w:divBdr>
    </w:div>
    <w:div w:id="539174732">
      <w:bodyDiv w:val="1"/>
      <w:marLeft w:val="0"/>
      <w:marRight w:val="0"/>
      <w:marTop w:val="0"/>
      <w:marBottom w:val="0"/>
      <w:divBdr>
        <w:top w:val="none" w:sz="0" w:space="0" w:color="auto"/>
        <w:left w:val="none" w:sz="0" w:space="0" w:color="auto"/>
        <w:bottom w:val="none" w:sz="0" w:space="0" w:color="auto"/>
        <w:right w:val="none" w:sz="0" w:space="0" w:color="auto"/>
      </w:divBdr>
    </w:div>
    <w:div w:id="542792164">
      <w:bodyDiv w:val="1"/>
      <w:marLeft w:val="0"/>
      <w:marRight w:val="0"/>
      <w:marTop w:val="0"/>
      <w:marBottom w:val="0"/>
      <w:divBdr>
        <w:top w:val="none" w:sz="0" w:space="0" w:color="auto"/>
        <w:left w:val="none" w:sz="0" w:space="0" w:color="auto"/>
        <w:bottom w:val="none" w:sz="0" w:space="0" w:color="auto"/>
        <w:right w:val="none" w:sz="0" w:space="0" w:color="auto"/>
      </w:divBdr>
    </w:div>
    <w:div w:id="549851804">
      <w:bodyDiv w:val="1"/>
      <w:marLeft w:val="0"/>
      <w:marRight w:val="0"/>
      <w:marTop w:val="0"/>
      <w:marBottom w:val="0"/>
      <w:divBdr>
        <w:top w:val="none" w:sz="0" w:space="0" w:color="auto"/>
        <w:left w:val="none" w:sz="0" w:space="0" w:color="auto"/>
        <w:bottom w:val="none" w:sz="0" w:space="0" w:color="auto"/>
        <w:right w:val="none" w:sz="0" w:space="0" w:color="auto"/>
      </w:divBdr>
    </w:div>
    <w:div w:id="574048833">
      <w:bodyDiv w:val="1"/>
      <w:marLeft w:val="0"/>
      <w:marRight w:val="0"/>
      <w:marTop w:val="0"/>
      <w:marBottom w:val="0"/>
      <w:divBdr>
        <w:top w:val="none" w:sz="0" w:space="0" w:color="auto"/>
        <w:left w:val="none" w:sz="0" w:space="0" w:color="auto"/>
        <w:bottom w:val="none" w:sz="0" w:space="0" w:color="auto"/>
        <w:right w:val="none" w:sz="0" w:space="0" w:color="auto"/>
      </w:divBdr>
    </w:div>
    <w:div w:id="616526909">
      <w:bodyDiv w:val="1"/>
      <w:marLeft w:val="0"/>
      <w:marRight w:val="0"/>
      <w:marTop w:val="0"/>
      <w:marBottom w:val="0"/>
      <w:divBdr>
        <w:top w:val="none" w:sz="0" w:space="0" w:color="auto"/>
        <w:left w:val="none" w:sz="0" w:space="0" w:color="auto"/>
        <w:bottom w:val="none" w:sz="0" w:space="0" w:color="auto"/>
        <w:right w:val="none" w:sz="0" w:space="0" w:color="auto"/>
      </w:divBdr>
    </w:div>
    <w:div w:id="633828282">
      <w:bodyDiv w:val="1"/>
      <w:marLeft w:val="0"/>
      <w:marRight w:val="0"/>
      <w:marTop w:val="0"/>
      <w:marBottom w:val="0"/>
      <w:divBdr>
        <w:top w:val="none" w:sz="0" w:space="0" w:color="auto"/>
        <w:left w:val="none" w:sz="0" w:space="0" w:color="auto"/>
        <w:bottom w:val="none" w:sz="0" w:space="0" w:color="auto"/>
        <w:right w:val="none" w:sz="0" w:space="0" w:color="auto"/>
      </w:divBdr>
    </w:div>
    <w:div w:id="641272398">
      <w:bodyDiv w:val="1"/>
      <w:marLeft w:val="0"/>
      <w:marRight w:val="0"/>
      <w:marTop w:val="0"/>
      <w:marBottom w:val="0"/>
      <w:divBdr>
        <w:top w:val="none" w:sz="0" w:space="0" w:color="auto"/>
        <w:left w:val="none" w:sz="0" w:space="0" w:color="auto"/>
        <w:bottom w:val="none" w:sz="0" w:space="0" w:color="auto"/>
        <w:right w:val="none" w:sz="0" w:space="0" w:color="auto"/>
      </w:divBdr>
    </w:div>
    <w:div w:id="677120042">
      <w:bodyDiv w:val="1"/>
      <w:marLeft w:val="0"/>
      <w:marRight w:val="0"/>
      <w:marTop w:val="0"/>
      <w:marBottom w:val="0"/>
      <w:divBdr>
        <w:top w:val="none" w:sz="0" w:space="0" w:color="auto"/>
        <w:left w:val="none" w:sz="0" w:space="0" w:color="auto"/>
        <w:bottom w:val="none" w:sz="0" w:space="0" w:color="auto"/>
        <w:right w:val="none" w:sz="0" w:space="0" w:color="auto"/>
      </w:divBdr>
    </w:div>
    <w:div w:id="693698740">
      <w:bodyDiv w:val="1"/>
      <w:marLeft w:val="0"/>
      <w:marRight w:val="0"/>
      <w:marTop w:val="0"/>
      <w:marBottom w:val="0"/>
      <w:divBdr>
        <w:top w:val="none" w:sz="0" w:space="0" w:color="auto"/>
        <w:left w:val="none" w:sz="0" w:space="0" w:color="auto"/>
        <w:bottom w:val="none" w:sz="0" w:space="0" w:color="auto"/>
        <w:right w:val="none" w:sz="0" w:space="0" w:color="auto"/>
      </w:divBdr>
    </w:div>
    <w:div w:id="701173832">
      <w:bodyDiv w:val="1"/>
      <w:marLeft w:val="0"/>
      <w:marRight w:val="0"/>
      <w:marTop w:val="0"/>
      <w:marBottom w:val="0"/>
      <w:divBdr>
        <w:top w:val="none" w:sz="0" w:space="0" w:color="auto"/>
        <w:left w:val="none" w:sz="0" w:space="0" w:color="auto"/>
        <w:bottom w:val="none" w:sz="0" w:space="0" w:color="auto"/>
        <w:right w:val="none" w:sz="0" w:space="0" w:color="auto"/>
      </w:divBdr>
    </w:div>
    <w:div w:id="701590796">
      <w:bodyDiv w:val="1"/>
      <w:marLeft w:val="0"/>
      <w:marRight w:val="0"/>
      <w:marTop w:val="0"/>
      <w:marBottom w:val="0"/>
      <w:divBdr>
        <w:top w:val="none" w:sz="0" w:space="0" w:color="auto"/>
        <w:left w:val="none" w:sz="0" w:space="0" w:color="auto"/>
        <w:bottom w:val="none" w:sz="0" w:space="0" w:color="auto"/>
        <w:right w:val="none" w:sz="0" w:space="0" w:color="auto"/>
      </w:divBdr>
    </w:div>
    <w:div w:id="719087139">
      <w:bodyDiv w:val="1"/>
      <w:marLeft w:val="0"/>
      <w:marRight w:val="0"/>
      <w:marTop w:val="0"/>
      <w:marBottom w:val="0"/>
      <w:divBdr>
        <w:top w:val="none" w:sz="0" w:space="0" w:color="auto"/>
        <w:left w:val="none" w:sz="0" w:space="0" w:color="auto"/>
        <w:bottom w:val="none" w:sz="0" w:space="0" w:color="auto"/>
        <w:right w:val="none" w:sz="0" w:space="0" w:color="auto"/>
      </w:divBdr>
    </w:div>
    <w:div w:id="769853889">
      <w:bodyDiv w:val="1"/>
      <w:marLeft w:val="0"/>
      <w:marRight w:val="0"/>
      <w:marTop w:val="0"/>
      <w:marBottom w:val="0"/>
      <w:divBdr>
        <w:top w:val="none" w:sz="0" w:space="0" w:color="auto"/>
        <w:left w:val="none" w:sz="0" w:space="0" w:color="auto"/>
        <w:bottom w:val="none" w:sz="0" w:space="0" w:color="auto"/>
        <w:right w:val="none" w:sz="0" w:space="0" w:color="auto"/>
      </w:divBdr>
    </w:div>
    <w:div w:id="781806942">
      <w:bodyDiv w:val="1"/>
      <w:marLeft w:val="0"/>
      <w:marRight w:val="0"/>
      <w:marTop w:val="0"/>
      <w:marBottom w:val="0"/>
      <w:divBdr>
        <w:top w:val="none" w:sz="0" w:space="0" w:color="auto"/>
        <w:left w:val="none" w:sz="0" w:space="0" w:color="auto"/>
        <w:bottom w:val="none" w:sz="0" w:space="0" w:color="auto"/>
        <w:right w:val="none" w:sz="0" w:space="0" w:color="auto"/>
      </w:divBdr>
    </w:div>
    <w:div w:id="803810877">
      <w:bodyDiv w:val="1"/>
      <w:marLeft w:val="0"/>
      <w:marRight w:val="0"/>
      <w:marTop w:val="0"/>
      <w:marBottom w:val="0"/>
      <w:divBdr>
        <w:top w:val="none" w:sz="0" w:space="0" w:color="auto"/>
        <w:left w:val="none" w:sz="0" w:space="0" w:color="auto"/>
        <w:bottom w:val="none" w:sz="0" w:space="0" w:color="auto"/>
        <w:right w:val="none" w:sz="0" w:space="0" w:color="auto"/>
      </w:divBdr>
    </w:div>
    <w:div w:id="804196269">
      <w:bodyDiv w:val="1"/>
      <w:marLeft w:val="0"/>
      <w:marRight w:val="0"/>
      <w:marTop w:val="0"/>
      <w:marBottom w:val="0"/>
      <w:divBdr>
        <w:top w:val="none" w:sz="0" w:space="0" w:color="auto"/>
        <w:left w:val="none" w:sz="0" w:space="0" w:color="auto"/>
        <w:bottom w:val="none" w:sz="0" w:space="0" w:color="auto"/>
        <w:right w:val="none" w:sz="0" w:space="0" w:color="auto"/>
      </w:divBdr>
    </w:div>
    <w:div w:id="814221322">
      <w:bodyDiv w:val="1"/>
      <w:marLeft w:val="0"/>
      <w:marRight w:val="0"/>
      <w:marTop w:val="0"/>
      <w:marBottom w:val="0"/>
      <w:divBdr>
        <w:top w:val="none" w:sz="0" w:space="0" w:color="auto"/>
        <w:left w:val="none" w:sz="0" w:space="0" w:color="auto"/>
        <w:bottom w:val="none" w:sz="0" w:space="0" w:color="auto"/>
        <w:right w:val="none" w:sz="0" w:space="0" w:color="auto"/>
      </w:divBdr>
    </w:div>
    <w:div w:id="854030741">
      <w:bodyDiv w:val="1"/>
      <w:marLeft w:val="0"/>
      <w:marRight w:val="0"/>
      <w:marTop w:val="0"/>
      <w:marBottom w:val="0"/>
      <w:divBdr>
        <w:top w:val="none" w:sz="0" w:space="0" w:color="auto"/>
        <w:left w:val="none" w:sz="0" w:space="0" w:color="auto"/>
        <w:bottom w:val="none" w:sz="0" w:space="0" w:color="auto"/>
        <w:right w:val="none" w:sz="0" w:space="0" w:color="auto"/>
      </w:divBdr>
    </w:div>
    <w:div w:id="860631118">
      <w:bodyDiv w:val="1"/>
      <w:marLeft w:val="0"/>
      <w:marRight w:val="0"/>
      <w:marTop w:val="0"/>
      <w:marBottom w:val="0"/>
      <w:divBdr>
        <w:top w:val="none" w:sz="0" w:space="0" w:color="auto"/>
        <w:left w:val="none" w:sz="0" w:space="0" w:color="auto"/>
        <w:bottom w:val="none" w:sz="0" w:space="0" w:color="auto"/>
        <w:right w:val="none" w:sz="0" w:space="0" w:color="auto"/>
      </w:divBdr>
    </w:div>
    <w:div w:id="873155114">
      <w:bodyDiv w:val="1"/>
      <w:marLeft w:val="0"/>
      <w:marRight w:val="0"/>
      <w:marTop w:val="0"/>
      <w:marBottom w:val="0"/>
      <w:divBdr>
        <w:top w:val="none" w:sz="0" w:space="0" w:color="auto"/>
        <w:left w:val="none" w:sz="0" w:space="0" w:color="auto"/>
        <w:bottom w:val="none" w:sz="0" w:space="0" w:color="auto"/>
        <w:right w:val="none" w:sz="0" w:space="0" w:color="auto"/>
      </w:divBdr>
    </w:div>
    <w:div w:id="880288602">
      <w:bodyDiv w:val="1"/>
      <w:marLeft w:val="0"/>
      <w:marRight w:val="0"/>
      <w:marTop w:val="0"/>
      <w:marBottom w:val="0"/>
      <w:divBdr>
        <w:top w:val="none" w:sz="0" w:space="0" w:color="auto"/>
        <w:left w:val="none" w:sz="0" w:space="0" w:color="auto"/>
        <w:bottom w:val="none" w:sz="0" w:space="0" w:color="auto"/>
        <w:right w:val="none" w:sz="0" w:space="0" w:color="auto"/>
      </w:divBdr>
    </w:div>
    <w:div w:id="891773923">
      <w:bodyDiv w:val="1"/>
      <w:marLeft w:val="0"/>
      <w:marRight w:val="0"/>
      <w:marTop w:val="0"/>
      <w:marBottom w:val="0"/>
      <w:divBdr>
        <w:top w:val="none" w:sz="0" w:space="0" w:color="auto"/>
        <w:left w:val="none" w:sz="0" w:space="0" w:color="auto"/>
        <w:bottom w:val="none" w:sz="0" w:space="0" w:color="auto"/>
        <w:right w:val="none" w:sz="0" w:space="0" w:color="auto"/>
      </w:divBdr>
    </w:div>
    <w:div w:id="897208479">
      <w:bodyDiv w:val="1"/>
      <w:marLeft w:val="0"/>
      <w:marRight w:val="0"/>
      <w:marTop w:val="0"/>
      <w:marBottom w:val="0"/>
      <w:divBdr>
        <w:top w:val="none" w:sz="0" w:space="0" w:color="auto"/>
        <w:left w:val="none" w:sz="0" w:space="0" w:color="auto"/>
        <w:bottom w:val="none" w:sz="0" w:space="0" w:color="auto"/>
        <w:right w:val="none" w:sz="0" w:space="0" w:color="auto"/>
      </w:divBdr>
    </w:div>
    <w:div w:id="905262720">
      <w:bodyDiv w:val="1"/>
      <w:marLeft w:val="0"/>
      <w:marRight w:val="0"/>
      <w:marTop w:val="0"/>
      <w:marBottom w:val="0"/>
      <w:divBdr>
        <w:top w:val="none" w:sz="0" w:space="0" w:color="auto"/>
        <w:left w:val="none" w:sz="0" w:space="0" w:color="auto"/>
        <w:bottom w:val="none" w:sz="0" w:space="0" w:color="auto"/>
        <w:right w:val="none" w:sz="0" w:space="0" w:color="auto"/>
      </w:divBdr>
    </w:div>
    <w:div w:id="947927422">
      <w:bodyDiv w:val="1"/>
      <w:marLeft w:val="0"/>
      <w:marRight w:val="0"/>
      <w:marTop w:val="0"/>
      <w:marBottom w:val="0"/>
      <w:divBdr>
        <w:top w:val="none" w:sz="0" w:space="0" w:color="auto"/>
        <w:left w:val="none" w:sz="0" w:space="0" w:color="auto"/>
        <w:bottom w:val="none" w:sz="0" w:space="0" w:color="auto"/>
        <w:right w:val="none" w:sz="0" w:space="0" w:color="auto"/>
      </w:divBdr>
    </w:div>
    <w:div w:id="1003750982">
      <w:bodyDiv w:val="1"/>
      <w:marLeft w:val="0"/>
      <w:marRight w:val="0"/>
      <w:marTop w:val="0"/>
      <w:marBottom w:val="0"/>
      <w:divBdr>
        <w:top w:val="none" w:sz="0" w:space="0" w:color="auto"/>
        <w:left w:val="none" w:sz="0" w:space="0" w:color="auto"/>
        <w:bottom w:val="none" w:sz="0" w:space="0" w:color="auto"/>
        <w:right w:val="none" w:sz="0" w:space="0" w:color="auto"/>
      </w:divBdr>
    </w:div>
    <w:div w:id="1004286473">
      <w:bodyDiv w:val="1"/>
      <w:marLeft w:val="0"/>
      <w:marRight w:val="0"/>
      <w:marTop w:val="0"/>
      <w:marBottom w:val="0"/>
      <w:divBdr>
        <w:top w:val="none" w:sz="0" w:space="0" w:color="auto"/>
        <w:left w:val="none" w:sz="0" w:space="0" w:color="auto"/>
        <w:bottom w:val="none" w:sz="0" w:space="0" w:color="auto"/>
        <w:right w:val="none" w:sz="0" w:space="0" w:color="auto"/>
      </w:divBdr>
    </w:div>
    <w:div w:id="1020619592">
      <w:bodyDiv w:val="1"/>
      <w:marLeft w:val="0"/>
      <w:marRight w:val="0"/>
      <w:marTop w:val="0"/>
      <w:marBottom w:val="0"/>
      <w:divBdr>
        <w:top w:val="none" w:sz="0" w:space="0" w:color="auto"/>
        <w:left w:val="none" w:sz="0" w:space="0" w:color="auto"/>
        <w:bottom w:val="none" w:sz="0" w:space="0" w:color="auto"/>
        <w:right w:val="none" w:sz="0" w:space="0" w:color="auto"/>
      </w:divBdr>
    </w:div>
    <w:div w:id="1039471786">
      <w:bodyDiv w:val="1"/>
      <w:marLeft w:val="0"/>
      <w:marRight w:val="0"/>
      <w:marTop w:val="0"/>
      <w:marBottom w:val="0"/>
      <w:divBdr>
        <w:top w:val="none" w:sz="0" w:space="0" w:color="auto"/>
        <w:left w:val="none" w:sz="0" w:space="0" w:color="auto"/>
        <w:bottom w:val="none" w:sz="0" w:space="0" w:color="auto"/>
        <w:right w:val="none" w:sz="0" w:space="0" w:color="auto"/>
      </w:divBdr>
    </w:div>
    <w:div w:id="1040670119">
      <w:bodyDiv w:val="1"/>
      <w:marLeft w:val="0"/>
      <w:marRight w:val="0"/>
      <w:marTop w:val="0"/>
      <w:marBottom w:val="0"/>
      <w:divBdr>
        <w:top w:val="none" w:sz="0" w:space="0" w:color="auto"/>
        <w:left w:val="none" w:sz="0" w:space="0" w:color="auto"/>
        <w:bottom w:val="none" w:sz="0" w:space="0" w:color="auto"/>
        <w:right w:val="none" w:sz="0" w:space="0" w:color="auto"/>
      </w:divBdr>
    </w:div>
    <w:div w:id="1052577736">
      <w:bodyDiv w:val="1"/>
      <w:marLeft w:val="0"/>
      <w:marRight w:val="0"/>
      <w:marTop w:val="0"/>
      <w:marBottom w:val="0"/>
      <w:divBdr>
        <w:top w:val="none" w:sz="0" w:space="0" w:color="auto"/>
        <w:left w:val="none" w:sz="0" w:space="0" w:color="auto"/>
        <w:bottom w:val="none" w:sz="0" w:space="0" w:color="auto"/>
        <w:right w:val="none" w:sz="0" w:space="0" w:color="auto"/>
      </w:divBdr>
    </w:div>
    <w:div w:id="1056509197">
      <w:bodyDiv w:val="1"/>
      <w:marLeft w:val="0"/>
      <w:marRight w:val="0"/>
      <w:marTop w:val="0"/>
      <w:marBottom w:val="0"/>
      <w:divBdr>
        <w:top w:val="none" w:sz="0" w:space="0" w:color="auto"/>
        <w:left w:val="none" w:sz="0" w:space="0" w:color="auto"/>
        <w:bottom w:val="none" w:sz="0" w:space="0" w:color="auto"/>
        <w:right w:val="none" w:sz="0" w:space="0" w:color="auto"/>
      </w:divBdr>
    </w:div>
    <w:div w:id="1062173581">
      <w:bodyDiv w:val="1"/>
      <w:marLeft w:val="0"/>
      <w:marRight w:val="0"/>
      <w:marTop w:val="0"/>
      <w:marBottom w:val="0"/>
      <w:divBdr>
        <w:top w:val="none" w:sz="0" w:space="0" w:color="auto"/>
        <w:left w:val="none" w:sz="0" w:space="0" w:color="auto"/>
        <w:bottom w:val="none" w:sz="0" w:space="0" w:color="auto"/>
        <w:right w:val="none" w:sz="0" w:space="0" w:color="auto"/>
      </w:divBdr>
    </w:div>
    <w:div w:id="1094201823">
      <w:bodyDiv w:val="1"/>
      <w:marLeft w:val="0"/>
      <w:marRight w:val="0"/>
      <w:marTop w:val="0"/>
      <w:marBottom w:val="0"/>
      <w:divBdr>
        <w:top w:val="none" w:sz="0" w:space="0" w:color="auto"/>
        <w:left w:val="none" w:sz="0" w:space="0" w:color="auto"/>
        <w:bottom w:val="none" w:sz="0" w:space="0" w:color="auto"/>
        <w:right w:val="none" w:sz="0" w:space="0" w:color="auto"/>
      </w:divBdr>
    </w:div>
    <w:div w:id="1105930399">
      <w:bodyDiv w:val="1"/>
      <w:marLeft w:val="0"/>
      <w:marRight w:val="0"/>
      <w:marTop w:val="0"/>
      <w:marBottom w:val="0"/>
      <w:divBdr>
        <w:top w:val="none" w:sz="0" w:space="0" w:color="auto"/>
        <w:left w:val="none" w:sz="0" w:space="0" w:color="auto"/>
        <w:bottom w:val="none" w:sz="0" w:space="0" w:color="auto"/>
        <w:right w:val="none" w:sz="0" w:space="0" w:color="auto"/>
      </w:divBdr>
    </w:div>
    <w:div w:id="1109079970">
      <w:bodyDiv w:val="1"/>
      <w:marLeft w:val="0"/>
      <w:marRight w:val="0"/>
      <w:marTop w:val="0"/>
      <w:marBottom w:val="0"/>
      <w:divBdr>
        <w:top w:val="none" w:sz="0" w:space="0" w:color="auto"/>
        <w:left w:val="none" w:sz="0" w:space="0" w:color="auto"/>
        <w:bottom w:val="none" w:sz="0" w:space="0" w:color="auto"/>
        <w:right w:val="none" w:sz="0" w:space="0" w:color="auto"/>
      </w:divBdr>
    </w:div>
    <w:div w:id="1113788409">
      <w:bodyDiv w:val="1"/>
      <w:marLeft w:val="0"/>
      <w:marRight w:val="0"/>
      <w:marTop w:val="0"/>
      <w:marBottom w:val="0"/>
      <w:divBdr>
        <w:top w:val="none" w:sz="0" w:space="0" w:color="auto"/>
        <w:left w:val="none" w:sz="0" w:space="0" w:color="auto"/>
        <w:bottom w:val="none" w:sz="0" w:space="0" w:color="auto"/>
        <w:right w:val="none" w:sz="0" w:space="0" w:color="auto"/>
      </w:divBdr>
    </w:div>
    <w:div w:id="1127116644">
      <w:bodyDiv w:val="1"/>
      <w:marLeft w:val="0"/>
      <w:marRight w:val="0"/>
      <w:marTop w:val="0"/>
      <w:marBottom w:val="0"/>
      <w:divBdr>
        <w:top w:val="none" w:sz="0" w:space="0" w:color="auto"/>
        <w:left w:val="none" w:sz="0" w:space="0" w:color="auto"/>
        <w:bottom w:val="none" w:sz="0" w:space="0" w:color="auto"/>
        <w:right w:val="none" w:sz="0" w:space="0" w:color="auto"/>
      </w:divBdr>
    </w:div>
    <w:div w:id="1143160764">
      <w:bodyDiv w:val="1"/>
      <w:marLeft w:val="0"/>
      <w:marRight w:val="0"/>
      <w:marTop w:val="0"/>
      <w:marBottom w:val="0"/>
      <w:divBdr>
        <w:top w:val="none" w:sz="0" w:space="0" w:color="auto"/>
        <w:left w:val="none" w:sz="0" w:space="0" w:color="auto"/>
        <w:bottom w:val="none" w:sz="0" w:space="0" w:color="auto"/>
        <w:right w:val="none" w:sz="0" w:space="0" w:color="auto"/>
      </w:divBdr>
    </w:div>
    <w:div w:id="1145779813">
      <w:bodyDiv w:val="1"/>
      <w:marLeft w:val="0"/>
      <w:marRight w:val="0"/>
      <w:marTop w:val="0"/>
      <w:marBottom w:val="0"/>
      <w:divBdr>
        <w:top w:val="none" w:sz="0" w:space="0" w:color="auto"/>
        <w:left w:val="none" w:sz="0" w:space="0" w:color="auto"/>
        <w:bottom w:val="none" w:sz="0" w:space="0" w:color="auto"/>
        <w:right w:val="none" w:sz="0" w:space="0" w:color="auto"/>
      </w:divBdr>
    </w:div>
    <w:div w:id="1166093911">
      <w:bodyDiv w:val="1"/>
      <w:marLeft w:val="0"/>
      <w:marRight w:val="0"/>
      <w:marTop w:val="0"/>
      <w:marBottom w:val="0"/>
      <w:divBdr>
        <w:top w:val="none" w:sz="0" w:space="0" w:color="auto"/>
        <w:left w:val="none" w:sz="0" w:space="0" w:color="auto"/>
        <w:bottom w:val="none" w:sz="0" w:space="0" w:color="auto"/>
        <w:right w:val="none" w:sz="0" w:space="0" w:color="auto"/>
      </w:divBdr>
    </w:div>
    <w:div w:id="1173378749">
      <w:bodyDiv w:val="1"/>
      <w:marLeft w:val="0"/>
      <w:marRight w:val="0"/>
      <w:marTop w:val="0"/>
      <w:marBottom w:val="0"/>
      <w:divBdr>
        <w:top w:val="none" w:sz="0" w:space="0" w:color="auto"/>
        <w:left w:val="none" w:sz="0" w:space="0" w:color="auto"/>
        <w:bottom w:val="none" w:sz="0" w:space="0" w:color="auto"/>
        <w:right w:val="none" w:sz="0" w:space="0" w:color="auto"/>
      </w:divBdr>
    </w:div>
    <w:div w:id="1190920756">
      <w:bodyDiv w:val="1"/>
      <w:marLeft w:val="0"/>
      <w:marRight w:val="0"/>
      <w:marTop w:val="0"/>
      <w:marBottom w:val="0"/>
      <w:divBdr>
        <w:top w:val="none" w:sz="0" w:space="0" w:color="auto"/>
        <w:left w:val="none" w:sz="0" w:space="0" w:color="auto"/>
        <w:bottom w:val="none" w:sz="0" w:space="0" w:color="auto"/>
        <w:right w:val="none" w:sz="0" w:space="0" w:color="auto"/>
      </w:divBdr>
    </w:div>
    <w:div w:id="1205677372">
      <w:bodyDiv w:val="1"/>
      <w:marLeft w:val="0"/>
      <w:marRight w:val="0"/>
      <w:marTop w:val="0"/>
      <w:marBottom w:val="0"/>
      <w:divBdr>
        <w:top w:val="none" w:sz="0" w:space="0" w:color="auto"/>
        <w:left w:val="none" w:sz="0" w:space="0" w:color="auto"/>
        <w:bottom w:val="none" w:sz="0" w:space="0" w:color="auto"/>
        <w:right w:val="none" w:sz="0" w:space="0" w:color="auto"/>
      </w:divBdr>
      <w:divsChild>
        <w:div w:id="480737871">
          <w:marLeft w:val="0"/>
          <w:marRight w:val="0"/>
          <w:marTop w:val="0"/>
          <w:marBottom w:val="0"/>
          <w:divBdr>
            <w:top w:val="none" w:sz="0" w:space="0" w:color="auto"/>
            <w:left w:val="none" w:sz="0" w:space="0" w:color="auto"/>
            <w:bottom w:val="none" w:sz="0" w:space="0" w:color="auto"/>
            <w:right w:val="none" w:sz="0" w:space="0" w:color="auto"/>
          </w:divBdr>
          <w:divsChild>
            <w:div w:id="11354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354">
      <w:bodyDiv w:val="1"/>
      <w:marLeft w:val="0"/>
      <w:marRight w:val="0"/>
      <w:marTop w:val="0"/>
      <w:marBottom w:val="0"/>
      <w:divBdr>
        <w:top w:val="none" w:sz="0" w:space="0" w:color="auto"/>
        <w:left w:val="none" w:sz="0" w:space="0" w:color="auto"/>
        <w:bottom w:val="none" w:sz="0" w:space="0" w:color="auto"/>
        <w:right w:val="none" w:sz="0" w:space="0" w:color="auto"/>
      </w:divBdr>
    </w:div>
    <w:div w:id="1220165072">
      <w:bodyDiv w:val="1"/>
      <w:marLeft w:val="0"/>
      <w:marRight w:val="0"/>
      <w:marTop w:val="0"/>
      <w:marBottom w:val="0"/>
      <w:divBdr>
        <w:top w:val="none" w:sz="0" w:space="0" w:color="auto"/>
        <w:left w:val="none" w:sz="0" w:space="0" w:color="auto"/>
        <w:bottom w:val="none" w:sz="0" w:space="0" w:color="auto"/>
        <w:right w:val="none" w:sz="0" w:space="0" w:color="auto"/>
      </w:divBdr>
    </w:div>
    <w:div w:id="1225873239">
      <w:bodyDiv w:val="1"/>
      <w:marLeft w:val="0"/>
      <w:marRight w:val="0"/>
      <w:marTop w:val="0"/>
      <w:marBottom w:val="0"/>
      <w:divBdr>
        <w:top w:val="none" w:sz="0" w:space="0" w:color="auto"/>
        <w:left w:val="none" w:sz="0" w:space="0" w:color="auto"/>
        <w:bottom w:val="none" w:sz="0" w:space="0" w:color="auto"/>
        <w:right w:val="none" w:sz="0" w:space="0" w:color="auto"/>
      </w:divBdr>
    </w:div>
    <w:div w:id="1226600998">
      <w:bodyDiv w:val="1"/>
      <w:marLeft w:val="0"/>
      <w:marRight w:val="0"/>
      <w:marTop w:val="0"/>
      <w:marBottom w:val="0"/>
      <w:divBdr>
        <w:top w:val="none" w:sz="0" w:space="0" w:color="auto"/>
        <w:left w:val="none" w:sz="0" w:space="0" w:color="auto"/>
        <w:bottom w:val="none" w:sz="0" w:space="0" w:color="auto"/>
        <w:right w:val="none" w:sz="0" w:space="0" w:color="auto"/>
      </w:divBdr>
    </w:div>
    <w:div w:id="1228419725">
      <w:bodyDiv w:val="1"/>
      <w:marLeft w:val="0"/>
      <w:marRight w:val="0"/>
      <w:marTop w:val="0"/>
      <w:marBottom w:val="0"/>
      <w:divBdr>
        <w:top w:val="none" w:sz="0" w:space="0" w:color="auto"/>
        <w:left w:val="none" w:sz="0" w:space="0" w:color="auto"/>
        <w:bottom w:val="none" w:sz="0" w:space="0" w:color="auto"/>
        <w:right w:val="none" w:sz="0" w:space="0" w:color="auto"/>
      </w:divBdr>
    </w:div>
    <w:div w:id="1236013873">
      <w:bodyDiv w:val="1"/>
      <w:marLeft w:val="0"/>
      <w:marRight w:val="0"/>
      <w:marTop w:val="0"/>
      <w:marBottom w:val="0"/>
      <w:divBdr>
        <w:top w:val="none" w:sz="0" w:space="0" w:color="auto"/>
        <w:left w:val="none" w:sz="0" w:space="0" w:color="auto"/>
        <w:bottom w:val="none" w:sz="0" w:space="0" w:color="auto"/>
        <w:right w:val="none" w:sz="0" w:space="0" w:color="auto"/>
      </w:divBdr>
    </w:div>
    <w:div w:id="1237398263">
      <w:bodyDiv w:val="1"/>
      <w:marLeft w:val="0"/>
      <w:marRight w:val="0"/>
      <w:marTop w:val="0"/>
      <w:marBottom w:val="0"/>
      <w:divBdr>
        <w:top w:val="none" w:sz="0" w:space="0" w:color="auto"/>
        <w:left w:val="none" w:sz="0" w:space="0" w:color="auto"/>
        <w:bottom w:val="none" w:sz="0" w:space="0" w:color="auto"/>
        <w:right w:val="none" w:sz="0" w:space="0" w:color="auto"/>
      </w:divBdr>
    </w:div>
    <w:div w:id="1240795282">
      <w:bodyDiv w:val="1"/>
      <w:marLeft w:val="0"/>
      <w:marRight w:val="0"/>
      <w:marTop w:val="0"/>
      <w:marBottom w:val="0"/>
      <w:divBdr>
        <w:top w:val="none" w:sz="0" w:space="0" w:color="auto"/>
        <w:left w:val="none" w:sz="0" w:space="0" w:color="auto"/>
        <w:bottom w:val="none" w:sz="0" w:space="0" w:color="auto"/>
        <w:right w:val="none" w:sz="0" w:space="0" w:color="auto"/>
      </w:divBdr>
    </w:div>
    <w:div w:id="1243640410">
      <w:bodyDiv w:val="1"/>
      <w:marLeft w:val="0"/>
      <w:marRight w:val="0"/>
      <w:marTop w:val="0"/>
      <w:marBottom w:val="0"/>
      <w:divBdr>
        <w:top w:val="none" w:sz="0" w:space="0" w:color="auto"/>
        <w:left w:val="none" w:sz="0" w:space="0" w:color="auto"/>
        <w:bottom w:val="none" w:sz="0" w:space="0" w:color="auto"/>
        <w:right w:val="none" w:sz="0" w:space="0" w:color="auto"/>
      </w:divBdr>
    </w:div>
    <w:div w:id="1253203719">
      <w:bodyDiv w:val="1"/>
      <w:marLeft w:val="0"/>
      <w:marRight w:val="0"/>
      <w:marTop w:val="0"/>
      <w:marBottom w:val="0"/>
      <w:divBdr>
        <w:top w:val="none" w:sz="0" w:space="0" w:color="auto"/>
        <w:left w:val="none" w:sz="0" w:space="0" w:color="auto"/>
        <w:bottom w:val="none" w:sz="0" w:space="0" w:color="auto"/>
        <w:right w:val="none" w:sz="0" w:space="0" w:color="auto"/>
      </w:divBdr>
    </w:div>
    <w:div w:id="1269460094">
      <w:bodyDiv w:val="1"/>
      <w:marLeft w:val="0"/>
      <w:marRight w:val="0"/>
      <w:marTop w:val="0"/>
      <w:marBottom w:val="0"/>
      <w:divBdr>
        <w:top w:val="none" w:sz="0" w:space="0" w:color="auto"/>
        <w:left w:val="none" w:sz="0" w:space="0" w:color="auto"/>
        <w:bottom w:val="none" w:sz="0" w:space="0" w:color="auto"/>
        <w:right w:val="none" w:sz="0" w:space="0" w:color="auto"/>
      </w:divBdr>
    </w:div>
    <w:div w:id="1285887065">
      <w:bodyDiv w:val="1"/>
      <w:marLeft w:val="0"/>
      <w:marRight w:val="0"/>
      <w:marTop w:val="0"/>
      <w:marBottom w:val="0"/>
      <w:divBdr>
        <w:top w:val="none" w:sz="0" w:space="0" w:color="auto"/>
        <w:left w:val="none" w:sz="0" w:space="0" w:color="auto"/>
        <w:bottom w:val="none" w:sz="0" w:space="0" w:color="auto"/>
        <w:right w:val="none" w:sz="0" w:space="0" w:color="auto"/>
      </w:divBdr>
    </w:div>
    <w:div w:id="1298948420">
      <w:bodyDiv w:val="1"/>
      <w:marLeft w:val="0"/>
      <w:marRight w:val="0"/>
      <w:marTop w:val="0"/>
      <w:marBottom w:val="0"/>
      <w:divBdr>
        <w:top w:val="none" w:sz="0" w:space="0" w:color="auto"/>
        <w:left w:val="none" w:sz="0" w:space="0" w:color="auto"/>
        <w:bottom w:val="none" w:sz="0" w:space="0" w:color="auto"/>
        <w:right w:val="none" w:sz="0" w:space="0" w:color="auto"/>
      </w:divBdr>
    </w:div>
    <w:div w:id="1305041907">
      <w:bodyDiv w:val="1"/>
      <w:marLeft w:val="0"/>
      <w:marRight w:val="0"/>
      <w:marTop w:val="0"/>
      <w:marBottom w:val="0"/>
      <w:divBdr>
        <w:top w:val="none" w:sz="0" w:space="0" w:color="auto"/>
        <w:left w:val="none" w:sz="0" w:space="0" w:color="auto"/>
        <w:bottom w:val="none" w:sz="0" w:space="0" w:color="auto"/>
        <w:right w:val="none" w:sz="0" w:space="0" w:color="auto"/>
      </w:divBdr>
    </w:div>
    <w:div w:id="1306397617">
      <w:bodyDiv w:val="1"/>
      <w:marLeft w:val="0"/>
      <w:marRight w:val="0"/>
      <w:marTop w:val="0"/>
      <w:marBottom w:val="0"/>
      <w:divBdr>
        <w:top w:val="none" w:sz="0" w:space="0" w:color="auto"/>
        <w:left w:val="none" w:sz="0" w:space="0" w:color="auto"/>
        <w:bottom w:val="none" w:sz="0" w:space="0" w:color="auto"/>
        <w:right w:val="none" w:sz="0" w:space="0" w:color="auto"/>
      </w:divBdr>
    </w:div>
    <w:div w:id="1328944850">
      <w:bodyDiv w:val="1"/>
      <w:marLeft w:val="0"/>
      <w:marRight w:val="0"/>
      <w:marTop w:val="0"/>
      <w:marBottom w:val="0"/>
      <w:divBdr>
        <w:top w:val="none" w:sz="0" w:space="0" w:color="auto"/>
        <w:left w:val="none" w:sz="0" w:space="0" w:color="auto"/>
        <w:bottom w:val="none" w:sz="0" w:space="0" w:color="auto"/>
        <w:right w:val="none" w:sz="0" w:space="0" w:color="auto"/>
      </w:divBdr>
    </w:div>
    <w:div w:id="1353536458">
      <w:bodyDiv w:val="1"/>
      <w:marLeft w:val="0"/>
      <w:marRight w:val="0"/>
      <w:marTop w:val="0"/>
      <w:marBottom w:val="0"/>
      <w:divBdr>
        <w:top w:val="none" w:sz="0" w:space="0" w:color="auto"/>
        <w:left w:val="none" w:sz="0" w:space="0" w:color="auto"/>
        <w:bottom w:val="none" w:sz="0" w:space="0" w:color="auto"/>
        <w:right w:val="none" w:sz="0" w:space="0" w:color="auto"/>
      </w:divBdr>
    </w:div>
    <w:div w:id="1382552612">
      <w:bodyDiv w:val="1"/>
      <w:marLeft w:val="0"/>
      <w:marRight w:val="0"/>
      <w:marTop w:val="0"/>
      <w:marBottom w:val="0"/>
      <w:divBdr>
        <w:top w:val="none" w:sz="0" w:space="0" w:color="auto"/>
        <w:left w:val="none" w:sz="0" w:space="0" w:color="auto"/>
        <w:bottom w:val="none" w:sz="0" w:space="0" w:color="auto"/>
        <w:right w:val="none" w:sz="0" w:space="0" w:color="auto"/>
      </w:divBdr>
    </w:div>
    <w:div w:id="1385447341">
      <w:bodyDiv w:val="1"/>
      <w:marLeft w:val="0"/>
      <w:marRight w:val="0"/>
      <w:marTop w:val="0"/>
      <w:marBottom w:val="0"/>
      <w:divBdr>
        <w:top w:val="none" w:sz="0" w:space="0" w:color="auto"/>
        <w:left w:val="none" w:sz="0" w:space="0" w:color="auto"/>
        <w:bottom w:val="none" w:sz="0" w:space="0" w:color="auto"/>
        <w:right w:val="none" w:sz="0" w:space="0" w:color="auto"/>
      </w:divBdr>
    </w:div>
    <w:div w:id="1389651237">
      <w:bodyDiv w:val="1"/>
      <w:marLeft w:val="0"/>
      <w:marRight w:val="0"/>
      <w:marTop w:val="0"/>
      <w:marBottom w:val="0"/>
      <w:divBdr>
        <w:top w:val="none" w:sz="0" w:space="0" w:color="auto"/>
        <w:left w:val="none" w:sz="0" w:space="0" w:color="auto"/>
        <w:bottom w:val="none" w:sz="0" w:space="0" w:color="auto"/>
        <w:right w:val="none" w:sz="0" w:space="0" w:color="auto"/>
      </w:divBdr>
    </w:div>
    <w:div w:id="1393388686">
      <w:bodyDiv w:val="1"/>
      <w:marLeft w:val="0"/>
      <w:marRight w:val="0"/>
      <w:marTop w:val="0"/>
      <w:marBottom w:val="0"/>
      <w:divBdr>
        <w:top w:val="none" w:sz="0" w:space="0" w:color="auto"/>
        <w:left w:val="none" w:sz="0" w:space="0" w:color="auto"/>
        <w:bottom w:val="none" w:sz="0" w:space="0" w:color="auto"/>
        <w:right w:val="none" w:sz="0" w:space="0" w:color="auto"/>
      </w:divBdr>
    </w:div>
    <w:div w:id="1398164122">
      <w:bodyDiv w:val="1"/>
      <w:marLeft w:val="0"/>
      <w:marRight w:val="0"/>
      <w:marTop w:val="0"/>
      <w:marBottom w:val="0"/>
      <w:divBdr>
        <w:top w:val="none" w:sz="0" w:space="0" w:color="auto"/>
        <w:left w:val="none" w:sz="0" w:space="0" w:color="auto"/>
        <w:bottom w:val="none" w:sz="0" w:space="0" w:color="auto"/>
        <w:right w:val="none" w:sz="0" w:space="0" w:color="auto"/>
      </w:divBdr>
    </w:div>
    <w:div w:id="1413237370">
      <w:bodyDiv w:val="1"/>
      <w:marLeft w:val="0"/>
      <w:marRight w:val="0"/>
      <w:marTop w:val="0"/>
      <w:marBottom w:val="0"/>
      <w:divBdr>
        <w:top w:val="none" w:sz="0" w:space="0" w:color="auto"/>
        <w:left w:val="none" w:sz="0" w:space="0" w:color="auto"/>
        <w:bottom w:val="none" w:sz="0" w:space="0" w:color="auto"/>
        <w:right w:val="none" w:sz="0" w:space="0" w:color="auto"/>
      </w:divBdr>
    </w:div>
    <w:div w:id="1414475098">
      <w:bodyDiv w:val="1"/>
      <w:marLeft w:val="0"/>
      <w:marRight w:val="0"/>
      <w:marTop w:val="0"/>
      <w:marBottom w:val="0"/>
      <w:divBdr>
        <w:top w:val="none" w:sz="0" w:space="0" w:color="auto"/>
        <w:left w:val="none" w:sz="0" w:space="0" w:color="auto"/>
        <w:bottom w:val="none" w:sz="0" w:space="0" w:color="auto"/>
        <w:right w:val="none" w:sz="0" w:space="0" w:color="auto"/>
      </w:divBdr>
    </w:div>
    <w:div w:id="1424447924">
      <w:bodyDiv w:val="1"/>
      <w:marLeft w:val="0"/>
      <w:marRight w:val="0"/>
      <w:marTop w:val="0"/>
      <w:marBottom w:val="0"/>
      <w:divBdr>
        <w:top w:val="none" w:sz="0" w:space="0" w:color="auto"/>
        <w:left w:val="none" w:sz="0" w:space="0" w:color="auto"/>
        <w:bottom w:val="none" w:sz="0" w:space="0" w:color="auto"/>
        <w:right w:val="none" w:sz="0" w:space="0" w:color="auto"/>
      </w:divBdr>
    </w:div>
    <w:div w:id="1440250433">
      <w:bodyDiv w:val="1"/>
      <w:marLeft w:val="0"/>
      <w:marRight w:val="0"/>
      <w:marTop w:val="0"/>
      <w:marBottom w:val="0"/>
      <w:divBdr>
        <w:top w:val="none" w:sz="0" w:space="0" w:color="auto"/>
        <w:left w:val="none" w:sz="0" w:space="0" w:color="auto"/>
        <w:bottom w:val="none" w:sz="0" w:space="0" w:color="auto"/>
        <w:right w:val="none" w:sz="0" w:space="0" w:color="auto"/>
      </w:divBdr>
    </w:div>
    <w:div w:id="1487162323">
      <w:bodyDiv w:val="1"/>
      <w:marLeft w:val="0"/>
      <w:marRight w:val="0"/>
      <w:marTop w:val="0"/>
      <w:marBottom w:val="0"/>
      <w:divBdr>
        <w:top w:val="none" w:sz="0" w:space="0" w:color="auto"/>
        <w:left w:val="none" w:sz="0" w:space="0" w:color="auto"/>
        <w:bottom w:val="none" w:sz="0" w:space="0" w:color="auto"/>
        <w:right w:val="none" w:sz="0" w:space="0" w:color="auto"/>
      </w:divBdr>
    </w:div>
    <w:div w:id="1487431462">
      <w:bodyDiv w:val="1"/>
      <w:marLeft w:val="0"/>
      <w:marRight w:val="0"/>
      <w:marTop w:val="0"/>
      <w:marBottom w:val="0"/>
      <w:divBdr>
        <w:top w:val="none" w:sz="0" w:space="0" w:color="auto"/>
        <w:left w:val="none" w:sz="0" w:space="0" w:color="auto"/>
        <w:bottom w:val="none" w:sz="0" w:space="0" w:color="auto"/>
        <w:right w:val="none" w:sz="0" w:space="0" w:color="auto"/>
      </w:divBdr>
    </w:div>
    <w:div w:id="1505821609">
      <w:bodyDiv w:val="1"/>
      <w:marLeft w:val="0"/>
      <w:marRight w:val="0"/>
      <w:marTop w:val="0"/>
      <w:marBottom w:val="0"/>
      <w:divBdr>
        <w:top w:val="none" w:sz="0" w:space="0" w:color="auto"/>
        <w:left w:val="none" w:sz="0" w:space="0" w:color="auto"/>
        <w:bottom w:val="none" w:sz="0" w:space="0" w:color="auto"/>
        <w:right w:val="none" w:sz="0" w:space="0" w:color="auto"/>
      </w:divBdr>
    </w:div>
    <w:div w:id="1507400009">
      <w:bodyDiv w:val="1"/>
      <w:marLeft w:val="0"/>
      <w:marRight w:val="0"/>
      <w:marTop w:val="0"/>
      <w:marBottom w:val="0"/>
      <w:divBdr>
        <w:top w:val="none" w:sz="0" w:space="0" w:color="auto"/>
        <w:left w:val="none" w:sz="0" w:space="0" w:color="auto"/>
        <w:bottom w:val="none" w:sz="0" w:space="0" w:color="auto"/>
        <w:right w:val="none" w:sz="0" w:space="0" w:color="auto"/>
      </w:divBdr>
    </w:div>
    <w:div w:id="1507940364">
      <w:bodyDiv w:val="1"/>
      <w:marLeft w:val="0"/>
      <w:marRight w:val="0"/>
      <w:marTop w:val="0"/>
      <w:marBottom w:val="0"/>
      <w:divBdr>
        <w:top w:val="none" w:sz="0" w:space="0" w:color="auto"/>
        <w:left w:val="none" w:sz="0" w:space="0" w:color="auto"/>
        <w:bottom w:val="none" w:sz="0" w:space="0" w:color="auto"/>
        <w:right w:val="none" w:sz="0" w:space="0" w:color="auto"/>
      </w:divBdr>
    </w:div>
    <w:div w:id="1511677040">
      <w:bodyDiv w:val="1"/>
      <w:marLeft w:val="0"/>
      <w:marRight w:val="0"/>
      <w:marTop w:val="0"/>
      <w:marBottom w:val="0"/>
      <w:divBdr>
        <w:top w:val="none" w:sz="0" w:space="0" w:color="auto"/>
        <w:left w:val="none" w:sz="0" w:space="0" w:color="auto"/>
        <w:bottom w:val="none" w:sz="0" w:space="0" w:color="auto"/>
        <w:right w:val="none" w:sz="0" w:space="0" w:color="auto"/>
      </w:divBdr>
    </w:div>
    <w:div w:id="1515193613">
      <w:bodyDiv w:val="1"/>
      <w:marLeft w:val="0"/>
      <w:marRight w:val="0"/>
      <w:marTop w:val="0"/>
      <w:marBottom w:val="0"/>
      <w:divBdr>
        <w:top w:val="none" w:sz="0" w:space="0" w:color="auto"/>
        <w:left w:val="none" w:sz="0" w:space="0" w:color="auto"/>
        <w:bottom w:val="none" w:sz="0" w:space="0" w:color="auto"/>
        <w:right w:val="none" w:sz="0" w:space="0" w:color="auto"/>
      </w:divBdr>
    </w:div>
    <w:div w:id="1531332080">
      <w:bodyDiv w:val="1"/>
      <w:marLeft w:val="0"/>
      <w:marRight w:val="0"/>
      <w:marTop w:val="0"/>
      <w:marBottom w:val="0"/>
      <w:divBdr>
        <w:top w:val="none" w:sz="0" w:space="0" w:color="auto"/>
        <w:left w:val="none" w:sz="0" w:space="0" w:color="auto"/>
        <w:bottom w:val="none" w:sz="0" w:space="0" w:color="auto"/>
        <w:right w:val="none" w:sz="0" w:space="0" w:color="auto"/>
      </w:divBdr>
    </w:div>
    <w:div w:id="1543593969">
      <w:bodyDiv w:val="1"/>
      <w:marLeft w:val="0"/>
      <w:marRight w:val="0"/>
      <w:marTop w:val="0"/>
      <w:marBottom w:val="0"/>
      <w:divBdr>
        <w:top w:val="none" w:sz="0" w:space="0" w:color="auto"/>
        <w:left w:val="none" w:sz="0" w:space="0" w:color="auto"/>
        <w:bottom w:val="none" w:sz="0" w:space="0" w:color="auto"/>
        <w:right w:val="none" w:sz="0" w:space="0" w:color="auto"/>
      </w:divBdr>
    </w:div>
    <w:div w:id="1545873802">
      <w:bodyDiv w:val="1"/>
      <w:marLeft w:val="0"/>
      <w:marRight w:val="0"/>
      <w:marTop w:val="0"/>
      <w:marBottom w:val="0"/>
      <w:divBdr>
        <w:top w:val="none" w:sz="0" w:space="0" w:color="auto"/>
        <w:left w:val="none" w:sz="0" w:space="0" w:color="auto"/>
        <w:bottom w:val="none" w:sz="0" w:space="0" w:color="auto"/>
        <w:right w:val="none" w:sz="0" w:space="0" w:color="auto"/>
      </w:divBdr>
    </w:div>
    <w:div w:id="1547764041">
      <w:bodyDiv w:val="1"/>
      <w:marLeft w:val="0"/>
      <w:marRight w:val="0"/>
      <w:marTop w:val="0"/>
      <w:marBottom w:val="0"/>
      <w:divBdr>
        <w:top w:val="none" w:sz="0" w:space="0" w:color="auto"/>
        <w:left w:val="none" w:sz="0" w:space="0" w:color="auto"/>
        <w:bottom w:val="none" w:sz="0" w:space="0" w:color="auto"/>
        <w:right w:val="none" w:sz="0" w:space="0" w:color="auto"/>
      </w:divBdr>
    </w:div>
    <w:div w:id="1556508486">
      <w:bodyDiv w:val="1"/>
      <w:marLeft w:val="0"/>
      <w:marRight w:val="0"/>
      <w:marTop w:val="0"/>
      <w:marBottom w:val="0"/>
      <w:divBdr>
        <w:top w:val="none" w:sz="0" w:space="0" w:color="auto"/>
        <w:left w:val="none" w:sz="0" w:space="0" w:color="auto"/>
        <w:bottom w:val="none" w:sz="0" w:space="0" w:color="auto"/>
        <w:right w:val="none" w:sz="0" w:space="0" w:color="auto"/>
      </w:divBdr>
    </w:div>
    <w:div w:id="1560288134">
      <w:bodyDiv w:val="1"/>
      <w:marLeft w:val="0"/>
      <w:marRight w:val="0"/>
      <w:marTop w:val="0"/>
      <w:marBottom w:val="0"/>
      <w:divBdr>
        <w:top w:val="none" w:sz="0" w:space="0" w:color="auto"/>
        <w:left w:val="none" w:sz="0" w:space="0" w:color="auto"/>
        <w:bottom w:val="none" w:sz="0" w:space="0" w:color="auto"/>
        <w:right w:val="none" w:sz="0" w:space="0" w:color="auto"/>
      </w:divBdr>
    </w:div>
    <w:div w:id="1570312533">
      <w:bodyDiv w:val="1"/>
      <w:marLeft w:val="0"/>
      <w:marRight w:val="0"/>
      <w:marTop w:val="0"/>
      <w:marBottom w:val="0"/>
      <w:divBdr>
        <w:top w:val="none" w:sz="0" w:space="0" w:color="auto"/>
        <w:left w:val="none" w:sz="0" w:space="0" w:color="auto"/>
        <w:bottom w:val="none" w:sz="0" w:space="0" w:color="auto"/>
        <w:right w:val="none" w:sz="0" w:space="0" w:color="auto"/>
      </w:divBdr>
    </w:div>
    <w:div w:id="1570656483">
      <w:bodyDiv w:val="1"/>
      <w:marLeft w:val="0"/>
      <w:marRight w:val="0"/>
      <w:marTop w:val="0"/>
      <w:marBottom w:val="0"/>
      <w:divBdr>
        <w:top w:val="none" w:sz="0" w:space="0" w:color="auto"/>
        <w:left w:val="none" w:sz="0" w:space="0" w:color="auto"/>
        <w:bottom w:val="none" w:sz="0" w:space="0" w:color="auto"/>
        <w:right w:val="none" w:sz="0" w:space="0" w:color="auto"/>
      </w:divBdr>
    </w:div>
    <w:div w:id="1603537020">
      <w:bodyDiv w:val="1"/>
      <w:marLeft w:val="0"/>
      <w:marRight w:val="0"/>
      <w:marTop w:val="0"/>
      <w:marBottom w:val="0"/>
      <w:divBdr>
        <w:top w:val="none" w:sz="0" w:space="0" w:color="auto"/>
        <w:left w:val="none" w:sz="0" w:space="0" w:color="auto"/>
        <w:bottom w:val="none" w:sz="0" w:space="0" w:color="auto"/>
        <w:right w:val="none" w:sz="0" w:space="0" w:color="auto"/>
      </w:divBdr>
    </w:div>
    <w:div w:id="1616862586">
      <w:bodyDiv w:val="1"/>
      <w:marLeft w:val="0"/>
      <w:marRight w:val="0"/>
      <w:marTop w:val="0"/>
      <w:marBottom w:val="0"/>
      <w:divBdr>
        <w:top w:val="none" w:sz="0" w:space="0" w:color="auto"/>
        <w:left w:val="none" w:sz="0" w:space="0" w:color="auto"/>
        <w:bottom w:val="none" w:sz="0" w:space="0" w:color="auto"/>
        <w:right w:val="none" w:sz="0" w:space="0" w:color="auto"/>
      </w:divBdr>
    </w:div>
    <w:div w:id="1667125268">
      <w:bodyDiv w:val="1"/>
      <w:marLeft w:val="0"/>
      <w:marRight w:val="0"/>
      <w:marTop w:val="0"/>
      <w:marBottom w:val="0"/>
      <w:divBdr>
        <w:top w:val="none" w:sz="0" w:space="0" w:color="auto"/>
        <w:left w:val="none" w:sz="0" w:space="0" w:color="auto"/>
        <w:bottom w:val="none" w:sz="0" w:space="0" w:color="auto"/>
        <w:right w:val="none" w:sz="0" w:space="0" w:color="auto"/>
      </w:divBdr>
      <w:divsChild>
        <w:div w:id="287591912">
          <w:marLeft w:val="0"/>
          <w:marRight w:val="0"/>
          <w:marTop w:val="0"/>
          <w:marBottom w:val="0"/>
          <w:divBdr>
            <w:top w:val="none" w:sz="0" w:space="0" w:color="auto"/>
            <w:left w:val="none" w:sz="0" w:space="0" w:color="auto"/>
            <w:bottom w:val="none" w:sz="0" w:space="0" w:color="auto"/>
            <w:right w:val="none" w:sz="0" w:space="0" w:color="auto"/>
          </w:divBdr>
          <w:divsChild>
            <w:div w:id="2071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1963">
      <w:bodyDiv w:val="1"/>
      <w:marLeft w:val="0"/>
      <w:marRight w:val="0"/>
      <w:marTop w:val="0"/>
      <w:marBottom w:val="0"/>
      <w:divBdr>
        <w:top w:val="none" w:sz="0" w:space="0" w:color="auto"/>
        <w:left w:val="none" w:sz="0" w:space="0" w:color="auto"/>
        <w:bottom w:val="none" w:sz="0" w:space="0" w:color="auto"/>
        <w:right w:val="none" w:sz="0" w:space="0" w:color="auto"/>
      </w:divBdr>
    </w:div>
    <w:div w:id="1686636076">
      <w:bodyDiv w:val="1"/>
      <w:marLeft w:val="0"/>
      <w:marRight w:val="0"/>
      <w:marTop w:val="0"/>
      <w:marBottom w:val="0"/>
      <w:divBdr>
        <w:top w:val="none" w:sz="0" w:space="0" w:color="auto"/>
        <w:left w:val="none" w:sz="0" w:space="0" w:color="auto"/>
        <w:bottom w:val="none" w:sz="0" w:space="0" w:color="auto"/>
        <w:right w:val="none" w:sz="0" w:space="0" w:color="auto"/>
      </w:divBdr>
    </w:div>
    <w:div w:id="1709917955">
      <w:bodyDiv w:val="1"/>
      <w:marLeft w:val="0"/>
      <w:marRight w:val="0"/>
      <w:marTop w:val="0"/>
      <w:marBottom w:val="0"/>
      <w:divBdr>
        <w:top w:val="none" w:sz="0" w:space="0" w:color="auto"/>
        <w:left w:val="none" w:sz="0" w:space="0" w:color="auto"/>
        <w:bottom w:val="none" w:sz="0" w:space="0" w:color="auto"/>
        <w:right w:val="none" w:sz="0" w:space="0" w:color="auto"/>
      </w:divBdr>
    </w:div>
    <w:div w:id="1725831283">
      <w:bodyDiv w:val="1"/>
      <w:marLeft w:val="0"/>
      <w:marRight w:val="0"/>
      <w:marTop w:val="0"/>
      <w:marBottom w:val="0"/>
      <w:divBdr>
        <w:top w:val="none" w:sz="0" w:space="0" w:color="auto"/>
        <w:left w:val="none" w:sz="0" w:space="0" w:color="auto"/>
        <w:bottom w:val="none" w:sz="0" w:space="0" w:color="auto"/>
        <w:right w:val="none" w:sz="0" w:space="0" w:color="auto"/>
      </w:divBdr>
    </w:div>
    <w:div w:id="1728531187">
      <w:bodyDiv w:val="1"/>
      <w:marLeft w:val="0"/>
      <w:marRight w:val="0"/>
      <w:marTop w:val="0"/>
      <w:marBottom w:val="0"/>
      <w:divBdr>
        <w:top w:val="none" w:sz="0" w:space="0" w:color="auto"/>
        <w:left w:val="none" w:sz="0" w:space="0" w:color="auto"/>
        <w:bottom w:val="none" w:sz="0" w:space="0" w:color="auto"/>
        <w:right w:val="none" w:sz="0" w:space="0" w:color="auto"/>
      </w:divBdr>
    </w:div>
    <w:div w:id="1730886018">
      <w:bodyDiv w:val="1"/>
      <w:marLeft w:val="0"/>
      <w:marRight w:val="0"/>
      <w:marTop w:val="0"/>
      <w:marBottom w:val="0"/>
      <w:divBdr>
        <w:top w:val="none" w:sz="0" w:space="0" w:color="auto"/>
        <w:left w:val="none" w:sz="0" w:space="0" w:color="auto"/>
        <w:bottom w:val="none" w:sz="0" w:space="0" w:color="auto"/>
        <w:right w:val="none" w:sz="0" w:space="0" w:color="auto"/>
      </w:divBdr>
      <w:divsChild>
        <w:div w:id="297029173">
          <w:marLeft w:val="0"/>
          <w:marRight w:val="0"/>
          <w:marTop w:val="0"/>
          <w:marBottom w:val="0"/>
          <w:divBdr>
            <w:top w:val="none" w:sz="0" w:space="0" w:color="auto"/>
            <w:left w:val="none" w:sz="0" w:space="0" w:color="auto"/>
            <w:bottom w:val="none" w:sz="0" w:space="0" w:color="auto"/>
            <w:right w:val="none" w:sz="0" w:space="0" w:color="auto"/>
          </w:divBdr>
          <w:divsChild>
            <w:div w:id="21209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5900">
      <w:bodyDiv w:val="1"/>
      <w:marLeft w:val="0"/>
      <w:marRight w:val="0"/>
      <w:marTop w:val="0"/>
      <w:marBottom w:val="0"/>
      <w:divBdr>
        <w:top w:val="none" w:sz="0" w:space="0" w:color="auto"/>
        <w:left w:val="none" w:sz="0" w:space="0" w:color="auto"/>
        <w:bottom w:val="none" w:sz="0" w:space="0" w:color="auto"/>
        <w:right w:val="none" w:sz="0" w:space="0" w:color="auto"/>
      </w:divBdr>
    </w:div>
    <w:div w:id="1737125905">
      <w:bodyDiv w:val="1"/>
      <w:marLeft w:val="0"/>
      <w:marRight w:val="0"/>
      <w:marTop w:val="0"/>
      <w:marBottom w:val="0"/>
      <w:divBdr>
        <w:top w:val="none" w:sz="0" w:space="0" w:color="auto"/>
        <w:left w:val="none" w:sz="0" w:space="0" w:color="auto"/>
        <w:bottom w:val="none" w:sz="0" w:space="0" w:color="auto"/>
        <w:right w:val="none" w:sz="0" w:space="0" w:color="auto"/>
      </w:divBdr>
    </w:div>
    <w:div w:id="1740786214">
      <w:bodyDiv w:val="1"/>
      <w:marLeft w:val="0"/>
      <w:marRight w:val="0"/>
      <w:marTop w:val="0"/>
      <w:marBottom w:val="0"/>
      <w:divBdr>
        <w:top w:val="none" w:sz="0" w:space="0" w:color="auto"/>
        <w:left w:val="none" w:sz="0" w:space="0" w:color="auto"/>
        <w:bottom w:val="none" w:sz="0" w:space="0" w:color="auto"/>
        <w:right w:val="none" w:sz="0" w:space="0" w:color="auto"/>
      </w:divBdr>
    </w:div>
    <w:div w:id="1768379571">
      <w:bodyDiv w:val="1"/>
      <w:marLeft w:val="0"/>
      <w:marRight w:val="0"/>
      <w:marTop w:val="0"/>
      <w:marBottom w:val="0"/>
      <w:divBdr>
        <w:top w:val="none" w:sz="0" w:space="0" w:color="auto"/>
        <w:left w:val="none" w:sz="0" w:space="0" w:color="auto"/>
        <w:bottom w:val="none" w:sz="0" w:space="0" w:color="auto"/>
        <w:right w:val="none" w:sz="0" w:space="0" w:color="auto"/>
      </w:divBdr>
    </w:div>
    <w:div w:id="1802725349">
      <w:bodyDiv w:val="1"/>
      <w:marLeft w:val="0"/>
      <w:marRight w:val="0"/>
      <w:marTop w:val="0"/>
      <w:marBottom w:val="0"/>
      <w:divBdr>
        <w:top w:val="none" w:sz="0" w:space="0" w:color="auto"/>
        <w:left w:val="none" w:sz="0" w:space="0" w:color="auto"/>
        <w:bottom w:val="none" w:sz="0" w:space="0" w:color="auto"/>
        <w:right w:val="none" w:sz="0" w:space="0" w:color="auto"/>
      </w:divBdr>
    </w:div>
    <w:div w:id="1805735511">
      <w:bodyDiv w:val="1"/>
      <w:marLeft w:val="0"/>
      <w:marRight w:val="0"/>
      <w:marTop w:val="0"/>
      <w:marBottom w:val="0"/>
      <w:divBdr>
        <w:top w:val="none" w:sz="0" w:space="0" w:color="auto"/>
        <w:left w:val="none" w:sz="0" w:space="0" w:color="auto"/>
        <w:bottom w:val="none" w:sz="0" w:space="0" w:color="auto"/>
        <w:right w:val="none" w:sz="0" w:space="0" w:color="auto"/>
      </w:divBdr>
    </w:div>
    <w:div w:id="1843734513">
      <w:bodyDiv w:val="1"/>
      <w:marLeft w:val="0"/>
      <w:marRight w:val="0"/>
      <w:marTop w:val="0"/>
      <w:marBottom w:val="0"/>
      <w:divBdr>
        <w:top w:val="none" w:sz="0" w:space="0" w:color="auto"/>
        <w:left w:val="none" w:sz="0" w:space="0" w:color="auto"/>
        <w:bottom w:val="none" w:sz="0" w:space="0" w:color="auto"/>
        <w:right w:val="none" w:sz="0" w:space="0" w:color="auto"/>
      </w:divBdr>
    </w:div>
    <w:div w:id="1878926953">
      <w:bodyDiv w:val="1"/>
      <w:marLeft w:val="0"/>
      <w:marRight w:val="0"/>
      <w:marTop w:val="0"/>
      <w:marBottom w:val="0"/>
      <w:divBdr>
        <w:top w:val="none" w:sz="0" w:space="0" w:color="auto"/>
        <w:left w:val="none" w:sz="0" w:space="0" w:color="auto"/>
        <w:bottom w:val="none" w:sz="0" w:space="0" w:color="auto"/>
        <w:right w:val="none" w:sz="0" w:space="0" w:color="auto"/>
      </w:divBdr>
      <w:divsChild>
        <w:div w:id="1818759012">
          <w:marLeft w:val="0"/>
          <w:marRight w:val="0"/>
          <w:marTop w:val="0"/>
          <w:marBottom w:val="0"/>
          <w:divBdr>
            <w:top w:val="none" w:sz="0" w:space="0" w:color="auto"/>
            <w:left w:val="none" w:sz="0" w:space="0" w:color="auto"/>
            <w:bottom w:val="none" w:sz="0" w:space="0" w:color="auto"/>
            <w:right w:val="none" w:sz="0" w:space="0" w:color="auto"/>
          </w:divBdr>
          <w:divsChild>
            <w:div w:id="7131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7754">
      <w:bodyDiv w:val="1"/>
      <w:marLeft w:val="0"/>
      <w:marRight w:val="0"/>
      <w:marTop w:val="0"/>
      <w:marBottom w:val="0"/>
      <w:divBdr>
        <w:top w:val="none" w:sz="0" w:space="0" w:color="auto"/>
        <w:left w:val="none" w:sz="0" w:space="0" w:color="auto"/>
        <w:bottom w:val="none" w:sz="0" w:space="0" w:color="auto"/>
        <w:right w:val="none" w:sz="0" w:space="0" w:color="auto"/>
      </w:divBdr>
    </w:div>
    <w:div w:id="1916547949">
      <w:bodyDiv w:val="1"/>
      <w:marLeft w:val="0"/>
      <w:marRight w:val="0"/>
      <w:marTop w:val="0"/>
      <w:marBottom w:val="0"/>
      <w:divBdr>
        <w:top w:val="none" w:sz="0" w:space="0" w:color="auto"/>
        <w:left w:val="none" w:sz="0" w:space="0" w:color="auto"/>
        <w:bottom w:val="none" w:sz="0" w:space="0" w:color="auto"/>
        <w:right w:val="none" w:sz="0" w:space="0" w:color="auto"/>
      </w:divBdr>
    </w:div>
    <w:div w:id="1935935128">
      <w:bodyDiv w:val="1"/>
      <w:marLeft w:val="0"/>
      <w:marRight w:val="0"/>
      <w:marTop w:val="0"/>
      <w:marBottom w:val="0"/>
      <w:divBdr>
        <w:top w:val="none" w:sz="0" w:space="0" w:color="auto"/>
        <w:left w:val="none" w:sz="0" w:space="0" w:color="auto"/>
        <w:bottom w:val="none" w:sz="0" w:space="0" w:color="auto"/>
        <w:right w:val="none" w:sz="0" w:space="0" w:color="auto"/>
      </w:divBdr>
    </w:div>
    <w:div w:id="1944143210">
      <w:bodyDiv w:val="1"/>
      <w:marLeft w:val="0"/>
      <w:marRight w:val="0"/>
      <w:marTop w:val="0"/>
      <w:marBottom w:val="0"/>
      <w:divBdr>
        <w:top w:val="none" w:sz="0" w:space="0" w:color="auto"/>
        <w:left w:val="none" w:sz="0" w:space="0" w:color="auto"/>
        <w:bottom w:val="none" w:sz="0" w:space="0" w:color="auto"/>
        <w:right w:val="none" w:sz="0" w:space="0" w:color="auto"/>
      </w:divBdr>
    </w:div>
    <w:div w:id="1949387010">
      <w:bodyDiv w:val="1"/>
      <w:marLeft w:val="0"/>
      <w:marRight w:val="0"/>
      <w:marTop w:val="0"/>
      <w:marBottom w:val="0"/>
      <w:divBdr>
        <w:top w:val="none" w:sz="0" w:space="0" w:color="auto"/>
        <w:left w:val="none" w:sz="0" w:space="0" w:color="auto"/>
        <w:bottom w:val="none" w:sz="0" w:space="0" w:color="auto"/>
        <w:right w:val="none" w:sz="0" w:space="0" w:color="auto"/>
      </w:divBdr>
    </w:div>
    <w:div w:id="1959750630">
      <w:bodyDiv w:val="1"/>
      <w:marLeft w:val="0"/>
      <w:marRight w:val="0"/>
      <w:marTop w:val="0"/>
      <w:marBottom w:val="0"/>
      <w:divBdr>
        <w:top w:val="none" w:sz="0" w:space="0" w:color="auto"/>
        <w:left w:val="none" w:sz="0" w:space="0" w:color="auto"/>
        <w:bottom w:val="none" w:sz="0" w:space="0" w:color="auto"/>
        <w:right w:val="none" w:sz="0" w:space="0" w:color="auto"/>
      </w:divBdr>
    </w:div>
    <w:div w:id="1976912708">
      <w:bodyDiv w:val="1"/>
      <w:marLeft w:val="0"/>
      <w:marRight w:val="0"/>
      <w:marTop w:val="0"/>
      <w:marBottom w:val="0"/>
      <w:divBdr>
        <w:top w:val="none" w:sz="0" w:space="0" w:color="auto"/>
        <w:left w:val="none" w:sz="0" w:space="0" w:color="auto"/>
        <w:bottom w:val="none" w:sz="0" w:space="0" w:color="auto"/>
        <w:right w:val="none" w:sz="0" w:space="0" w:color="auto"/>
      </w:divBdr>
    </w:div>
    <w:div w:id="1982735661">
      <w:bodyDiv w:val="1"/>
      <w:marLeft w:val="0"/>
      <w:marRight w:val="0"/>
      <w:marTop w:val="0"/>
      <w:marBottom w:val="0"/>
      <w:divBdr>
        <w:top w:val="none" w:sz="0" w:space="0" w:color="auto"/>
        <w:left w:val="none" w:sz="0" w:space="0" w:color="auto"/>
        <w:bottom w:val="none" w:sz="0" w:space="0" w:color="auto"/>
        <w:right w:val="none" w:sz="0" w:space="0" w:color="auto"/>
      </w:divBdr>
    </w:div>
    <w:div w:id="1983655431">
      <w:bodyDiv w:val="1"/>
      <w:marLeft w:val="0"/>
      <w:marRight w:val="0"/>
      <w:marTop w:val="0"/>
      <w:marBottom w:val="0"/>
      <w:divBdr>
        <w:top w:val="none" w:sz="0" w:space="0" w:color="auto"/>
        <w:left w:val="none" w:sz="0" w:space="0" w:color="auto"/>
        <w:bottom w:val="none" w:sz="0" w:space="0" w:color="auto"/>
        <w:right w:val="none" w:sz="0" w:space="0" w:color="auto"/>
      </w:divBdr>
    </w:div>
    <w:div w:id="1985810425">
      <w:bodyDiv w:val="1"/>
      <w:marLeft w:val="0"/>
      <w:marRight w:val="0"/>
      <w:marTop w:val="0"/>
      <w:marBottom w:val="0"/>
      <w:divBdr>
        <w:top w:val="none" w:sz="0" w:space="0" w:color="auto"/>
        <w:left w:val="none" w:sz="0" w:space="0" w:color="auto"/>
        <w:bottom w:val="none" w:sz="0" w:space="0" w:color="auto"/>
        <w:right w:val="none" w:sz="0" w:space="0" w:color="auto"/>
      </w:divBdr>
    </w:div>
    <w:div w:id="1996567470">
      <w:bodyDiv w:val="1"/>
      <w:marLeft w:val="0"/>
      <w:marRight w:val="0"/>
      <w:marTop w:val="0"/>
      <w:marBottom w:val="0"/>
      <w:divBdr>
        <w:top w:val="none" w:sz="0" w:space="0" w:color="auto"/>
        <w:left w:val="none" w:sz="0" w:space="0" w:color="auto"/>
        <w:bottom w:val="none" w:sz="0" w:space="0" w:color="auto"/>
        <w:right w:val="none" w:sz="0" w:space="0" w:color="auto"/>
      </w:divBdr>
    </w:div>
    <w:div w:id="1998071938">
      <w:bodyDiv w:val="1"/>
      <w:marLeft w:val="0"/>
      <w:marRight w:val="0"/>
      <w:marTop w:val="0"/>
      <w:marBottom w:val="0"/>
      <w:divBdr>
        <w:top w:val="none" w:sz="0" w:space="0" w:color="auto"/>
        <w:left w:val="none" w:sz="0" w:space="0" w:color="auto"/>
        <w:bottom w:val="none" w:sz="0" w:space="0" w:color="auto"/>
        <w:right w:val="none" w:sz="0" w:space="0" w:color="auto"/>
      </w:divBdr>
    </w:div>
    <w:div w:id="2002191705">
      <w:bodyDiv w:val="1"/>
      <w:marLeft w:val="0"/>
      <w:marRight w:val="0"/>
      <w:marTop w:val="0"/>
      <w:marBottom w:val="0"/>
      <w:divBdr>
        <w:top w:val="none" w:sz="0" w:space="0" w:color="auto"/>
        <w:left w:val="none" w:sz="0" w:space="0" w:color="auto"/>
        <w:bottom w:val="none" w:sz="0" w:space="0" w:color="auto"/>
        <w:right w:val="none" w:sz="0" w:space="0" w:color="auto"/>
      </w:divBdr>
    </w:div>
    <w:div w:id="2012758866">
      <w:bodyDiv w:val="1"/>
      <w:marLeft w:val="0"/>
      <w:marRight w:val="0"/>
      <w:marTop w:val="0"/>
      <w:marBottom w:val="0"/>
      <w:divBdr>
        <w:top w:val="none" w:sz="0" w:space="0" w:color="auto"/>
        <w:left w:val="none" w:sz="0" w:space="0" w:color="auto"/>
        <w:bottom w:val="none" w:sz="0" w:space="0" w:color="auto"/>
        <w:right w:val="none" w:sz="0" w:space="0" w:color="auto"/>
      </w:divBdr>
    </w:div>
    <w:div w:id="2012902271">
      <w:bodyDiv w:val="1"/>
      <w:marLeft w:val="0"/>
      <w:marRight w:val="0"/>
      <w:marTop w:val="0"/>
      <w:marBottom w:val="0"/>
      <w:divBdr>
        <w:top w:val="none" w:sz="0" w:space="0" w:color="auto"/>
        <w:left w:val="none" w:sz="0" w:space="0" w:color="auto"/>
        <w:bottom w:val="none" w:sz="0" w:space="0" w:color="auto"/>
        <w:right w:val="none" w:sz="0" w:space="0" w:color="auto"/>
      </w:divBdr>
    </w:div>
    <w:div w:id="2014456308">
      <w:bodyDiv w:val="1"/>
      <w:marLeft w:val="0"/>
      <w:marRight w:val="0"/>
      <w:marTop w:val="0"/>
      <w:marBottom w:val="0"/>
      <w:divBdr>
        <w:top w:val="none" w:sz="0" w:space="0" w:color="auto"/>
        <w:left w:val="none" w:sz="0" w:space="0" w:color="auto"/>
        <w:bottom w:val="none" w:sz="0" w:space="0" w:color="auto"/>
        <w:right w:val="none" w:sz="0" w:space="0" w:color="auto"/>
      </w:divBdr>
    </w:div>
    <w:div w:id="2051416163">
      <w:bodyDiv w:val="1"/>
      <w:marLeft w:val="0"/>
      <w:marRight w:val="0"/>
      <w:marTop w:val="0"/>
      <w:marBottom w:val="0"/>
      <w:divBdr>
        <w:top w:val="none" w:sz="0" w:space="0" w:color="auto"/>
        <w:left w:val="none" w:sz="0" w:space="0" w:color="auto"/>
        <w:bottom w:val="none" w:sz="0" w:space="0" w:color="auto"/>
        <w:right w:val="none" w:sz="0" w:space="0" w:color="auto"/>
      </w:divBdr>
    </w:div>
    <w:div w:id="2055688327">
      <w:bodyDiv w:val="1"/>
      <w:marLeft w:val="0"/>
      <w:marRight w:val="0"/>
      <w:marTop w:val="0"/>
      <w:marBottom w:val="0"/>
      <w:divBdr>
        <w:top w:val="none" w:sz="0" w:space="0" w:color="auto"/>
        <w:left w:val="none" w:sz="0" w:space="0" w:color="auto"/>
        <w:bottom w:val="none" w:sz="0" w:space="0" w:color="auto"/>
        <w:right w:val="none" w:sz="0" w:space="0" w:color="auto"/>
      </w:divBdr>
    </w:div>
    <w:div w:id="2056614048">
      <w:bodyDiv w:val="1"/>
      <w:marLeft w:val="0"/>
      <w:marRight w:val="0"/>
      <w:marTop w:val="0"/>
      <w:marBottom w:val="0"/>
      <w:divBdr>
        <w:top w:val="none" w:sz="0" w:space="0" w:color="auto"/>
        <w:left w:val="none" w:sz="0" w:space="0" w:color="auto"/>
        <w:bottom w:val="none" w:sz="0" w:space="0" w:color="auto"/>
        <w:right w:val="none" w:sz="0" w:space="0" w:color="auto"/>
      </w:divBdr>
    </w:div>
    <w:div w:id="2088110461">
      <w:bodyDiv w:val="1"/>
      <w:marLeft w:val="0"/>
      <w:marRight w:val="0"/>
      <w:marTop w:val="0"/>
      <w:marBottom w:val="0"/>
      <w:divBdr>
        <w:top w:val="none" w:sz="0" w:space="0" w:color="auto"/>
        <w:left w:val="none" w:sz="0" w:space="0" w:color="auto"/>
        <w:bottom w:val="none" w:sz="0" w:space="0" w:color="auto"/>
        <w:right w:val="none" w:sz="0" w:space="0" w:color="auto"/>
      </w:divBdr>
    </w:div>
    <w:div w:id="2088648835">
      <w:bodyDiv w:val="1"/>
      <w:marLeft w:val="0"/>
      <w:marRight w:val="0"/>
      <w:marTop w:val="0"/>
      <w:marBottom w:val="0"/>
      <w:divBdr>
        <w:top w:val="none" w:sz="0" w:space="0" w:color="auto"/>
        <w:left w:val="none" w:sz="0" w:space="0" w:color="auto"/>
        <w:bottom w:val="none" w:sz="0" w:space="0" w:color="auto"/>
        <w:right w:val="none" w:sz="0" w:space="0" w:color="auto"/>
      </w:divBdr>
    </w:div>
    <w:div w:id="2090732818">
      <w:bodyDiv w:val="1"/>
      <w:marLeft w:val="0"/>
      <w:marRight w:val="0"/>
      <w:marTop w:val="0"/>
      <w:marBottom w:val="0"/>
      <w:divBdr>
        <w:top w:val="none" w:sz="0" w:space="0" w:color="auto"/>
        <w:left w:val="none" w:sz="0" w:space="0" w:color="auto"/>
        <w:bottom w:val="none" w:sz="0" w:space="0" w:color="auto"/>
        <w:right w:val="none" w:sz="0" w:space="0" w:color="auto"/>
      </w:divBdr>
    </w:div>
    <w:div w:id="2101559895">
      <w:bodyDiv w:val="1"/>
      <w:marLeft w:val="0"/>
      <w:marRight w:val="0"/>
      <w:marTop w:val="0"/>
      <w:marBottom w:val="0"/>
      <w:divBdr>
        <w:top w:val="none" w:sz="0" w:space="0" w:color="auto"/>
        <w:left w:val="none" w:sz="0" w:space="0" w:color="auto"/>
        <w:bottom w:val="none" w:sz="0" w:space="0" w:color="auto"/>
        <w:right w:val="none" w:sz="0" w:space="0" w:color="auto"/>
      </w:divBdr>
    </w:div>
    <w:div w:id="2101562942">
      <w:bodyDiv w:val="1"/>
      <w:marLeft w:val="0"/>
      <w:marRight w:val="0"/>
      <w:marTop w:val="0"/>
      <w:marBottom w:val="0"/>
      <w:divBdr>
        <w:top w:val="none" w:sz="0" w:space="0" w:color="auto"/>
        <w:left w:val="none" w:sz="0" w:space="0" w:color="auto"/>
        <w:bottom w:val="none" w:sz="0" w:space="0" w:color="auto"/>
        <w:right w:val="none" w:sz="0" w:space="0" w:color="auto"/>
      </w:divBdr>
    </w:div>
    <w:div w:id="2106917415">
      <w:bodyDiv w:val="1"/>
      <w:marLeft w:val="0"/>
      <w:marRight w:val="0"/>
      <w:marTop w:val="0"/>
      <w:marBottom w:val="0"/>
      <w:divBdr>
        <w:top w:val="none" w:sz="0" w:space="0" w:color="auto"/>
        <w:left w:val="none" w:sz="0" w:space="0" w:color="auto"/>
        <w:bottom w:val="none" w:sz="0" w:space="0" w:color="auto"/>
        <w:right w:val="none" w:sz="0" w:space="0" w:color="auto"/>
      </w:divBdr>
    </w:div>
    <w:div w:id="2108696646">
      <w:bodyDiv w:val="1"/>
      <w:marLeft w:val="0"/>
      <w:marRight w:val="0"/>
      <w:marTop w:val="0"/>
      <w:marBottom w:val="0"/>
      <w:divBdr>
        <w:top w:val="none" w:sz="0" w:space="0" w:color="auto"/>
        <w:left w:val="none" w:sz="0" w:space="0" w:color="auto"/>
        <w:bottom w:val="none" w:sz="0" w:space="0" w:color="auto"/>
        <w:right w:val="none" w:sz="0" w:space="0" w:color="auto"/>
      </w:divBdr>
      <w:divsChild>
        <w:div w:id="182985454">
          <w:marLeft w:val="0"/>
          <w:marRight w:val="0"/>
          <w:marTop w:val="0"/>
          <w:marBottom w:val="0"/>
          <w:divBdr>
            <w:top w:val="none" w:sz="0" w:space="0" w:color="auto"/>
            <w:left w:val="none" w:sz="0" w:space="0" w:color="auto"/>
            <w:bottom w:val="none" w:sz="0" w:space="0" w:color="auto"/>
            <w:right w:val="none" w:sz="0" w:space="0" w:color="auto"/>
          </w:divBdr>
          <w:divsChild>
            <w:div w:id="329602063">
              <w:marLeft w:val="0"/>
              <w:marRight w:val="0"/>
              <w:marTop w:val="0"/>
              <w:marBottom w:val="0"/>
              <w:divBdr>
                <w:top w:val="none" w:sz="0" w:space="0" w:color="auto"/>
                <w:left w:val="none" w:sz="0" w:space="0" w:color="auto"/>
                <w:bottom w:val="none" w:sz="0" w:space="0" w:color="auto"/>
                <w:right w:val="none" w:sz="0" w:space="0" w:color="auto"/>
              </w:divBdr>
            </w:div>
            <w:div w:id="1360666244">
              <w:marLeft w:val="0"/>
              <w:marRight w:val="0"/>
              <w:marTop w:val="0"/>
              <w:marBottom w:val="0"/>
              <w:divBdr>
                <w:top w:val="none" w:sz="0" w:space="0" w:color="auto"/>
                <w:left w:val="none" w:sz="0" w:space="0" w:color="auto"/>
                <w:bottom w:val="none" w:sz="0" w:space="0" w:color="auto"/>
                <w:right w:val="none" w:sz="0" w:space="0" w:color="auto"/>
              </w:divBdr>
              <w:divsChild>
                <w:div w:id="250429049">
                  <w:marLeft w:val="0"/>
                  <w:marRight w:val="0"/>
                  <w:marTop w:val="0"/>
                  <w:marBottom w:val="0"/>
                  <w:divBdr>
                    <w:top w:val="none" w:sz="0" w:space="0" w:color="auto"/>
                    <w:left w:val="none" w:sz="0" w:space="0" w:color="auto"/>
                    <w:bottom w:val="none" w:sz="0" w:space="0" w:color="auto"/>
                    <w:right w:val="none" w:sz="0" w:space="0" w:color="auto"/>
                  </w:divBdr>
                  <w:divsChild>
                    <w:div w:id="505439239">
                      <w:marLeft w:val="0"/>
                      <w:marRight w:val="0"/>
                      <w:marTop w:val="0"/>
                      <w:marBottom w:val="0"/>
                      <w:divBdr>
                        <w:top w:val="none" w:sz="0" w:space="0" w:color="auto"/>
                        <w:left w:val="none" w:sz="0" w:space="0" w:color="auto"/>
                        <w:bottom w:val="none" w:sz="0" w:space="0" w:color="auto"/>
                        <w:right w:val="none" w:sz="0" w:space="0" w:color="auto"/>
                      </w:divBdr>
                      <w:divsChild>
                        <w:div w:id="15190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4172">
              <w:marLeft w:val="0"/>
              <w:marRight w:val="0"/>
              <w:marTop w:val="0"/>
              <w:marBottom w:val="0"/>
              <w:divBdr>
                <w:top w:val="none" w:sz="0" w:space="0" w:color="auto"/>
                <w:left w:val="none" w:sz="0" w:space="0" w:color="auto"/>
                <w:bottom w:val="none" w:sz="0" w:space="0" w:color="auto"/>
                <w:right w:val="none" w:sz="0" w:space="0" w:color="auto"/>
              </w:divBdr>
              <w:divsChild>
                <w:div w:id="931667475">
                  <w:marLeft w:val="0"/>
                  <w:marRight w:val="0"/>
                  <w:marTop w:val="0"/>
                  <w:marBottom w:val="0"/>
                  <w:divBdr>
                    <w:top w:val="none" w:sz="0" w:space="0" w:color="auto"/>
                    <w:left w:val="none" w:sz="0" w:space="0" w:color="auto"/>
                    <w:bottom w:val="none" w:sz="0" w:space="0" w:color="auto"/>
                    <w:right w:val="none" w:sz="0" w:space="0" w:color="auto"/>
                  </w:divBdr>
                  <w:divsChild>
                    <w:div w:id="1624574348">
                      <w:marLeft w:val="0"/>
                      <w:marRight w:val="0"/>
                      <w:marTop w:val="0"/>
                      <w:marBottom w:val="0"/>
                      <w:divBdr>
                        <w:top w:val="none" w:sz="0" w:space="0" w:color="auto"/>
                        <w:left w:val="none" w:sz="0" w:space="0" w:color="auto"/>
                        <w:bottom w:val="none" w:sz="0" w:space="0" w:color="auto"/>
                        <w:right w:val="none" w:sz="0" w:space="0" w:color="auto"/>
                      </w:divBdr>
                      <w:divsChild>
                        <w:div w:id="417101139">
                          <w:marLeft w:val="0"/>
                          <w:marRight w:val="0"/>
                          <w:marTop w:val="0"/>
                          <w:marBottom w:val="0"/>
                          <w:divBdr>
                            <w:top w:val="none" w:sz="0" w:space="0" w:color="auto"/>
                            <w:left w:val="none" w:sz="0" w:space="0" w:color="auto"/>
                            <w:bottom w:val="none" w:sz="0" w:space="0" w:color="auto"/>
                            <w:right w:val="none" w:sz="0" w:space="0" w:color="auto"/>
                          </w:divBdr>
                          <w:divsChild>
                            <w:div w:id="1624191287">
                              <w:marLeft w:val="0"/>
                              <w:marRight w:val="0"/>
                              <w:marTop w:val="0"/>
                              <w:marBottom w:val="0"/>
                              <w:divBdr>
                                <w:top w:val="none" w:sz="0" w:space="0" w:color="auto"/>
                                <w:left w:val="none" w:sz="0" w:space="0" w:color="auto"/>
                                <w:bottom w:val="none" w:sz="0" w:space="0" w:color="auto"/>
                                <w:right w:val="none" w:sz="0" w:space="0" w:color="auto"/>
                              </w:divBdr>
                              <w:divsChild>
                                <w:div w:id="1294019837">
                                  <w:marLeft w:val="0"/>
                                  <w:marRight w:val="0"/>
                                  <w:marTop w:val="0"/>
                                  <w:marBottom w:val="0"/>
                                  <w:divBdr>
                                    <w:top w:val="none" w:sz="0" w:space="0" w:color="auto"/>
                                    <w:left w:val="none" w:sz="0" w:space="0" w:color="auto"/>
                                    <w:bottom w:val="none" w:sz="0" w:space="0" w:color="auto"/>
                                    <w:right w:val="none" w:sz="0" w:space="0" w:color="auto"/>
                                  </w:divBdr>
                                  <w:divsChild>
                                    <w:div w:id="765806563">
                                      <w:marLeft w:val="0"/>
                                      <w:marRight w:val="0"/>
                                      <w:marTop w:val="0"/>
                                      <w:marBottom w:val="0"/>
                                      <w:divBdr>
                                        <w:top w:val="none" w:sz="0" w:space="0" w:color="auto"/>
                                        <w:left w:val="none" w:sz="0" w:space="0" w:color="auto"/>
                                        <w:bottom w:val="none" w:sz="0" w:space="0" w:color="auto"/>
                                        <w:right w:val="none" w:sz="0" w:space="0" w:color="auto"/>
                                      </w:divBdr>
                                      <w:divsChild>
                                        <w:div w:id="560019785">
                                          <w:marLeft w:val="0"/>
                                          <w:marRight w:val="0"/>
                                          <w:marTop w:val="0"/>
                                          <w:marBottom w:val="0"/>
                                          <w:divBdr>
                                            <w:top w:val="none" w:sz="0" w:space="0" w:color="auto"/>
                                            <w:left w:val="none" w:sz="0" w:space="0" w:color="auto"/>
                                            <w:bottom w:val="none" w:sz="0" w:space="0" w:color="auto"/>
                                            <w:right w:val="none" w:sz="0" w:space="0" w:color="auto"/>
                                          </w:divBdr>
                                        </w:div>
                                      </w:divsChild>
                                    </w:div>
                                    <w:div w:id="461581806">
                                      <w:marLeft w:val="0"/>
                                      <w:marRight w:val="0"/>
                                      <w:marTop w:val="0"/>
                                      <w:marBottom w:val="0"/>
                                      <w:divBdr>
                                        <w:top w:val="none" w:sz="0" w:space="0" w:color="auto"/>
                                        <w:left w:val="none" w:sz="0" w:space="0" w:color="auto"/>
                                        <w:bottom w:val="none" w:sz="0" w:space="0" w:color="auto"/>
                                        <w:right w:val="none" w:sz="0" w:space="0" w:color="auto"/>
                                      </w:divBdr>
                                      <w:divsChild>
                                        <w:div w:id="2121684632">
                                          <w:marLeft w:val="0"/>
                                          <w:marRight w:val="0"/>
                                          <w:marTop w:val="0"/>
                                          <w:marBottom w:val="0"/>
                                          <w:divBdr>
                                            <w:top w:val="none" w:sz="0" w:space="0" w:color="auto"/>
                                            <w:left w:val="none" w:sz="0" w:space="0" w:color="auto"/>
                                            <w:bottom w:val="none" w:sz="0" w:space="0" w:color="auto"/>
                                            <w:right w:val="none" w:sz="0" w:space="0" w:color="auto"/>
                                          </w:divBdr>
                                        </w:div>
                                      </w:divsChild>
                                    </w:div>
                                    <w:div w:id="725837323">
                                      <w:marLeft w:val="0"/>
                                      <w:marRight w:val="0"/>
                                      <w:marTop w:val="0"/>
                                      <w:marBottom w:val="0"/>
                                      <w:divBdr>
                                        <w:top w:val="none" w:sz="0" w:space="0" w:color="auto"/>
                                        <w:left w:val="none" w:sz="0" w:space="0" w:color="auto"/>
                                        <w:bottom w:val="none" w:sz="0" w:space="0" w:color="auto"/>
                                        <w:right w:val="none" w:sz="0" w:space="0" w:color="auto"/>
                                      </w:divBdr>
                                    </w:div>
                                    <w:div w:id="1454905768">
                                      <w:marLeft w:val="0"/>
                                      <w:marRight w:val="0"/>
                                      <w:marTop w:val="0"/>
                                      <w:marBottom w:val="0"/>
                                      <w:divBdr>
                                        <w:top w:val="none" w:sz="0" w:space="0" w:color="auto"/>
                                        <w:left w:val="none" w:sz="0" w:space="0" w:color="auto"/>
                                        <w:bottom w:val="none" w:sz="0" w:space="0" w:color="auto"/>
                                        <w:right w:val="none" w:sz="0" w:space="0" w:color="auto"/>
                                      </w:divBdr>
                                    </w:div>
                                    <w:div w:id="1689794055">
                                      <w:marLeft w:val="0"/>
                                      <w:marRight w:val="0"/>
                                      <w:marTop w:val="0"/>
                                      <w:marBottom w:val="0"/>
                                      <w:divBdr>
                                        <w:top w:val="none" w:sz="0" w:space="0" w:color="auto"/>
                                        <w:left w:val="none" w:sz="0" w:space="0" w:color="auto"/>
                                        <w:bottom w:val="none" w:sz="0" w:space="0" w:color="auto"/>
                                        <w:right w:val="none" w:sz="0" w:space="0" w:color="auto"/>
                                      </w:divBdr>
                                    </w:div>
                                  </w:divsChild>
                                </w:div>
                                <w:div w:id="114375133">
                                  <w:marLeft w:val="0"/>
                                  <w:marRight w:val="0"/>
                                  <w:marTop w:val="0"/>
                                  <w:marBottom w:val="0"/>
                                  <w:divBdr>
                                    <w:top w:val="none" w:sz="0" w:space="0" w:color="auto"/>
                                    <w:left w:val="none" w:sz="0" w:space="0" w:color="auto"/>
                                    <w:bottom w:val="none" w:sz="0" w:space="0" w:color="auto"/>
                                    <w:right w:val="none" w:sz="0" w:space="0" w:color="auto"/>
                                  </w:divBdr>
                                  <w:divsChild>
                                    <w:div w:id="1493447609">
                                      <w:marLeft w:val="0"/>
                                      <w:marRight w:val="0"/>
                                      <w:marTop w:val="0"/>
                                      <w:marBottom w:val="0"/>
                                      <w:divBdr>
                                        <w:top w:val="none" w:sz="0" w:space="0" w:color="auto"/>
                                        <w:left w:val="none" w:sz="0" w:space="0" w:color="auto"/>
                                        <w:bottom w:val="none" w:sz="0" w:space="0" w:color="auto"/>
                                        <w:right w:val="none" w:sz="0" w:space="0" w:color="auto"/>
                                      </w:divBdr>
                                      <w:divsChild>
                                        <w:div w:id="1011765096">
                                          <w:marLeft w:val="0"/>
                                          <w:marRight w:val="0"/>
                                          <w:marTop w:val="0"/>
                                          <w:marBottom w:val="0"/>
                                          <w:divBdr>
                                            <w:top w:val="none" w:sz="0" w:space="0" w:color="auto"/>
                                            <w:left w:val="none" w:sz="0" w:space="0" w:color="auto"/>
                                            <w:bottom w:val="none" w:sz="0" w:space="0" w:color="auto"/>
                                            <w:right w:val="none" w:sz="0" w:space="0" w:color="auto"/>
                                          </w:divBdr>
                                        </w:div>
                                      </w:divsChild>
                                    </w:div>
                                    <w:div w:id="260916005">
                                      <w:marLeft w:val="0"/>
                                      <w:marRight w:val="0"/>
                                      <w:marTop w:val="0"/>
                                      <w:marBottom w:val="0"/>
                                      <w:divBdr>
                                        <w:top w:val="none" w:sz="0" w:space="0" w:color="auto"/>
                                        <w:left w:val="none" w:sz="0" w:space="0" w:color="auto"/>
                                        <w:bottom w:val="none" w:sz="0" w:space="0" w:color="auto"/>
                                        <w:right w:val="none" w:sz="0" w:space="0" w:color="auto"/>
                                      </w:divBdr>
                                      <w:divsChild>
                                        <w:div w:id="16078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8397">
                          <w:marLeft w:val="0"/>
                          <w:marRight w:val="0"/>
                          <w:marTop w:val="0"/>
                          <w:marBottom w:val="0"/>
                          <w:divBdr>
                            <w:top w:val="none" w:sz="0" w:space="0" w:color="auto"/>
                            <w:left w:val="none" w:sz="0" w:space="0" w:color="auto"/>
                            <w:bottom w:val="none" w:sz="0" w:space="0" w:color="auto"/>
                            <w:right w:val="none" w:sz="0" w:space="0" w:color="auto"/>
                          </w:divBdr>
                          <w:divsChild>
                            <w:div w:id="61564836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53370240">
                  <w:marLeft w:val="0"/>
                  <w:marRight w:val="0"/>
                  <w:marTop w:val="0"/>
                  <w:marBottom w:val="0"/>
                  <w:divBdr>
                    <w:top w:val="none" w:sz="0" w:space="0" w:color="auto"/>
                    <w:left w:val="none" w:sz="0" w:space="0" w:color="auto"/>
                    <w:bottom w:val="none" w:sz="0" w:space="0" w:color="auto"/>
                    <w:right w:val="none" w:sz="0" w:space="0" w:color="auto"/>
                  </w:divBdr>
                  <w:divsChild>
                    <w:div w:id="604071839">
                      <w:marLeft w:val="0"/>
                      <w:marRight w:val="0"/>
                      <w:marTop w:val="0"/>
                      <w:marBottom w:val="0"/>
                      <w:divBdr>
                        <w:top w:val="none" w:sz="0" w:space="0" w:color="auto"/>
                        <w:left w:val="none" w:sz="0" w:space="0" w:color="auto"/>
                        <w:bottom w:val="none" w:sz="0" w:space="0" w:color="auto"/>
                        <w:right w:val="none" w:sz="0" w:space="0" w:color="auto"/>
                      </w:divBdr>
                      <w:divsChild>
                        <w:div w:id="418908801">
                          <w:marLeft w:val="0"/>
                          <w:marRight w:val="0"/>
                          <w:marTop w:val="0"/>
                          <w:marBottom w:val="0"/>
                          <w:divBdr>
                            <w:top w:val="none" w:sz="0" w:space="0" w:color="auto"/>
                            <w:left w:val="none" w:sz="0" w:space="0" w:color="auto"/>
                            <w:bottom w:val="none" w:sz="0" w:space="0" w:color="auto"/>
                            <w:right w:val="none" w:sz="0" w:space="0" w:color="auto"/>
                          </w:divBdr>
                          <w:divsChild>
                            <w:div w:id="1084450667">
                              <w:marLeft w:val="0"/>
                              <w:marRight w:val="0"/>
                              <w:marTop w:val="0"/>
                              <w:marBottom w:val="0"/>
                              <w:divBdr>
                                <w:top w:val="none" w:sz="0" w:space="0" w:color="auto"/>
                                <w:left w:val="none" w:sz="0" w:space="0" w:color="auto"/>
                                <w:bottom w:val="none" w:sz="0" w:space="0" w:color="auto"/>
                                <w:right w:val="none" w:sz="0" w:space="0" w:color="auto"/>
                              </w:divBdr>
                            </w:div>
                          </w:divsChild>
                        </w:div>
                        <w:div w:id="376514227">
                          <w:marLeft w:val="0"/>
                          <w:marRight w:val="0"/>
                          <w:marTop w:val="0"/>
                          <w:marBottom w:val="0"/>
                          <w:divBdr>
                            <w:top w:val="none" w:sz="0" w:space="0" w:color="auto"/>
                            <w:left w:val="none" w:sz="0" w:space="0" w:color="auto"/>
                            <w:bottom w:val="none" w:sz="0" w:space="0" w:color="auto"/>
                            <w:right w:val="none" w:sz="0" w:space="0" w:color="auto"/>
                          </w:divBdr>
                          <w:divsChild>
                            <w:div w:id="20469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62669">
          <w:marLeft w:val="0"/>
          <w:marRight w:val="0"/>
          <w:marTop w:val="0"/>
          <w:marBottom w:val="0"/>
          <w:divBdr>
            <w:top w:val="none" w:sz="0" w:space="0" w:color="auto"/>
            <w:left w:val="none" w:sz="0" w:space="0" w:color="auto"/>
            <w:bottom w:val="none" w:sz="0" w:space="0" w:color="auto"/>
            <w:right w:val="none" w:sz="0" w:space="0" w:color="auto"/>
          </w:divBdr>
          <w:divsChild>
            <w:div w:id="1000234130">
              <w:marLeft w:val="0"/>
              <w:marRight w:val="0"/>
              <w:marTop w:val="0"/>
              <w:marBottom w:val="0"/>
              <w:divBdr>
                <w:top w:val="none" w:sz="0" w:space="0" w:color="auto"/>
                <w:left w:val="none" w:sz="0" w:space="0" w:color="auto"/>
                <w:bottom w:val="none" w:sz="0" w:space="0" w:color="auto"/>
                <w:right w:val="none" w:sz="0" w:space="0" w:color="auto"/>
              </w:divBdr>
              <w:divsChild>
                <w:div w:id="1568301001">
                  <w:marLeft w:val="0"/>
                  <w:marRight w:val="0"/>
                  <w:marTop w:val="0"/>
                  <w:marBottom w:val="0"/>
                  <w:divBdr>
                    <w:top w:val="none" w:sz="0" w:space="0" w:color="auto"/>
                    <w:left w:val="none" w:sz="0" w:space="0" w:color="auto"/>
                    <w:bottom w:val="none" w:sz="0" w:space="0" w:color="auto"/>
                    <w:right w:val="none" w:sz="0" w:space="0" w:color="auto"/>
                  </w:divBdr>
                  <w:divsChild>
                    <w:div w:id="1061094162">
                      <w:marLeft w:val="0"/>
                      <w:marRight w:val="0"/>
                      <w:marTop w:val="0"/>
                      <w:marBottom w:val="0"/>
                      <w:divBdr>
                        <w:top w:val="none" w:sz="0" w:space="0" w:color="auto"/>
                        <w:left w:val="none" w:sz="0" w:space="0" w:color="auto"/>
                        <w:bottom w:val="none" w:sz="0" w:space="0" w:color="auto"/>
                        <w:right w:val="none" w:sz="0" w:space="0" w:color="auto"/>
                      </w:divBdr>
                      <w:divsChild>
                        <w:div w:id="277295693">
                          <w:marLeft w:val="0"/>
                          <w:marRight w:val="0"/>
                          <w:marTop w:val="0"/>
                          <w:marBottom w:val="0"/>
                          <w:divBdr>
                            <w:top w:val="none" w:sz="0" w:space="0" w:color="auto"/>
                            <w:left w:val="none" w:sz="0" w:space="0" w:color="auto"/>
                            <w:bottom w:val="none" w:sz="0" w:space="0" w:color="auto"/>
                            <w:right w:val="none" w:sz="0" w:space="0" w:color="auto"/>
                          </w:divBdr>
                          <w:divsChild>
                            <w:div w:id="10690629">
                              <w:marLeft w:val="0"/>
                              <w:marRight w:val="0"/>
                              <w:marTop w:val="0"/>
                              <w:marBottom w:val="0"/>
                              <w:divBdr>
                                <w:top w:val="none" w:sz="0" w:space="0" w:color="auto"/>
                                <w:left w:val="none" w:sz="0" w:space="0" w:color="auto"/>
                                <w:bottom w:val="none" w:sz="0" w:space="0" w:color="auto"/>
                                <w:right w:val="none" w:sz="0" w:space="0" w:color="auto"/>
                              </w:divBdr>
                              <w:divsChild>
                                <w:div w:id="2093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1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ra.caliberpublicsafety.com/jira/browse/IA-74735" TargetMode="External"/><Relationship Id="rId13" Type="http://schemas.openxmlformats.org/officeDocument/2006/relationships/hyperlink" Target="https://jira.caliberpublicsafety.com/jira/browse/IA-76243" TargetMode="External"/><Relationship Id="rId18" Type="http://schemas.openxmlformats.org/officeDocument/2006/relationships/hyperlink" Target="https://jira.caliberpublicsafety.com/jira/browse/IA-75836" TargetMode="External"/><Relationship Id="rId26" Type="http://schemas.openxmlformats.org/officeDocument/2006/relationships/hyperlink" Target="https://jira.caliberpublicsafety.com/jira/browse/IA-75828" TargetMode="External"/><Relationship Id="rId3" Type="http://schemas.openxmlformats.org/officeDocument/2006/relationships/settings" Target="settings.xml"/><Relationship Id="rId21" Type="http://schemas.openxmlformats.org/officeDocument/2006/relationships/hyperlink" Target="https://jira.caliberpublicsafety.com/jira/browse/IA-76266" TargetMode="External"/><Relationship Id="rId7" Type="http://schemas.openxmlformats.org/officeDocument/2006/relationships/hyperlink" Target="https://jira.caliberpublicsafety.com/jira/browse/IA-76407" TargetMode="External"/><Relationship Id="rId12" Type="http://schemas.openxmlformats.org/officeDocument/2006/relationships/hyperlink" Target="https://jira.caliberpublicsafety.com/jira/browse/IA-68125" TargetMode="External"/><Relationship Id="rId17" Type="http://schemas.openxmlformats.org/officeDocument/2006/relationships/hyperlink" Target="https://jira.caliberpublicsafety.com/jira/browse/IA-76409" TargetMode="External"/><Relationship Id="rId25" Type="http://schemas.openxmlformats.org/officeDocument/2006/relationships/hyperlink" Target="https://jira.caliberpublicsafety.com/jira/browse/IA-76266" TargetMode="External"/><Relationship Id="rId2" Type="http://schemas.openxmlformats.org/officeDocument/2006/relationships/styles" Target="styles.xml"/><Relationship Id="rId16" Type="http://schemas.openxmlformats.org/officeDocument/2006/relationships/hyperlink" Target="https://jira.caliberpublicsafety.com/jira/browse/IA-75841" TargetMode="External"/><Relationship Id="rId20" Type="http://schemas.openxmlformats.org/officeDocument/2006/relationships/hyperlink" Target="https://jira.caliberpublicsafety.com/jira/browse/IA-76705" TargetMode="External"/><Relationship Id="rId1" Type="http://schemas.openxmlformats.org/officeDocument/2006/relationships/numbering" Target="numbering.xml"/><Relationship Id="rId6" Type="http://schemas.openxmlformats.org/officeDocument/2006/relationships/hyperlink" Target="https://jira.caliberpublicsafety.com/jira/browse/IA-76337" TargetMode="External"/><Relationship Id="rId11" Type="http://schemas.openxmlformats.org/officeDocument/2006/relationships/hyperlink" Target="https://jira.caliberpublicsafety.com/jira/browse/IA-76455" TargetMode="External"/><Relationship Id="rId24" Type="http://schemas.openxmlformats.org/officeDocument/2006/relationships/hyperlink" Target="https://jira.caliberpublicsafety.com/jira/browse/IA-76618" TargetMode="External"/><Relationship Id="rId5" Type="http://schemas.openxmlformats.org/officeDocument/2006/relationships/hyperlink" Target="https://jira.caliberpublicsafety.com/jira/browse/IA-75576" TargetMode="External"/><Relationship Id="rId15" Type="http://schemas.openxmlformats.org/officeDocument/2006/relationships/hyperlink" Target="https://jira.caliberpublicsafety.com/jira/browse/IA-75842" TargetMode="External"/><Relationship Id="rId23" Type="http://schemas.openxmlformats.org/officeDocument/2006/relationships/hyperlink" Target="https://jira.caliberpublicsafety.com/jira/browse/IA-76357" TargetMode="External"/><Relationship Id="rId28" Type="http://schemas.openxmlformats.org/officeDocument/2006/relationships/theme" Target="theme/theme1.xml"/><Relationship Id="rId10" Type="http://schemas.openxmlformats.org/officeDocument/2006/relationships/hyperlink" Target="https://jira.caliberpublicsafety.com/jira/browse/IA-76253" TargetMode="External"/><Relationship Id="rId19" Type="http://schemas.openxmlformats.org/officeDocument/2006/relationships/hyperlink" Target="https://jira.caliberpublicsafety.com/jira/browse/IA-74842" TargetMode="External"/><Relationship Id="rId4" Type="http://schemas.openxmlformats.org/officeDocument/2006/relationships/webSettings" Target="webSettings.xml"/><Relationship Id="rId9" Type="http://schemas.openxmlformats.org/officeDocument/2006/relationships/hyperlink" Target="https://jira.caliberpublicsafety.com/jira/browse/IA-76216" TargetMode="External"/><Relationship Id="rId14" Type="http://schemas.openxmlformats.org/officeDocument/2006/relationships/hyperlink" Target="https://jira.caliberpublicsafety.com/jira/browse/IA-76156" TargetMode="External"/><Relationship Id="rId22" Type="http://schemas.openxmlformats.org/officeDocument/2006/relationships/hyperlink" Target="https://jira.caliberpublicsafety.com/jira/browse/IA-750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CC5CDB-4A40-4C09-865C-BD1BA5C537B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142</TotalTime>
  <Pages>7</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Thompson</dc:creator>
  <cp:keywords/>
  <dc:description/>
  <cp:lastModifiedBy>Todd Thompson</cp:lastModifiedBy>
  <cp:revision>6</cp:revision>
  <dcterms:created xsi:type="dcterms:W3CDTF">2022-11-02T13:36:00Z</dcterms:created>
  <dcterms:modified xsi:type="dcterms:W3CDTF">2022-11-02T15:58:00Z</dcterms:modified>
</cp:coreProperties>
</file>